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body>
    <w:tbl>
      <w:tblPr>
        <w:tblStyle w:val="TableNormal"/>
        <w:tblW w:w="102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590"/>
        <w:gridCol w:w="6690"/>
      </w:tblGrid>
      <w:tr w:rsidRPr="00394F24" w:rsidR="00775D98" w:rsidTr="76A0D9DC" w14:paraId="56990E0B" w14:textId="77777777">
        <w:trPr>
          <w:trHeight w:val="300"/>
        </w:trPr>
        <w:tc>
          <w:tcPr>
            <w:tcW w:w="102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D98" w:rsidRDefault="00AD0A75" w14:paraId="66BF5E7F" w14:textId="77777777">
            <w:pPr>
              <w:pStyle w:val="TableParagraph"/>
              <w:tabs>
                <w:tab w:val="left" w:pos="3463"/>
              </w:tabs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b/>
                <w:bCs/>
                <w:sz w:val="20"/>
                <w:szCs w:val="20"/>
              </w:rPr>
              <w:tab/>
            </w:r>
            <w:r>
              <w:rPr>
                <w:b/>
                <w:bCs/>
                <w:sz w:val="20"/>
                <w:szCs w:val="20"/>
              </w:rPr>
              <w:t>Общая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информация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 стартап-проекте</w:t>
            </w:r>
          </w:p>
        </w:tc>
      </w:tr>
      <w:tr w:rsidR="008F0C6A" w:rsidTr="76A0D9DC" w14:paraId="6B9913E8" w14:textId="77777777">
        <w:trPr>
          <w:trHeight w:val="300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48BCA904" w14:textId="77777777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1.1 Название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bCs/>
                <w:sz w:val="20"/>
                <w:szCs w:val="20"/>
              </w:rPr>
              <w:t>-проекта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08ACE34F" w14:textId="77777777">
            <w:pPr>
              <w:pStyle w:val="TableParagraph"/>
              <w:rPr>
                <w:sz w:val="20"/>
              </w:rPr>
            </w:pPr>
            <w:r w:rsidRPr="006150A9">
              <w:rPr>
                <w:sz w:val="20"/>
              </w:rPr>
              <w:t>SBS 1.0 STRIGIDAE</w:t>
            </w:r>
          </w:p>
        </w:tc>
      </w:tr>
      <w:tr w:rsidRPr="00394F24" w:rsidR="008F0C6A" w:rsidTr="76A0D9DC" w14:paraId="295D5C42" w14:textId="77777777">
        <w:trPr>
          <w:trHeight w:val="662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6A9D8CB0" w14:textId="77777777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1.2 Команда</w:t>
            </w:r>
            <w:r>
              <w:rPr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стартап-проекта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0257" w:rsidP="008F0C6A" w:rsidRDefault="00CF0257" w14:paraId="392B1ADF" w14:textId="7777777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1. Землина Е.М.</w:t>
            </w:r>
          </w:p>
          <w:p w:rsidRPr="00BB2CD3" w:rsidR="008F0C6A" w:rsidP="008F0C6A" w:rsidRDefault="00CF0257" w14:paraId="45B2BC2C" w14:textId="7777777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2.Скоробогатова Э.П.</w:t>
            </w:r>
          </w:p>
          <w:p w:rsidRPr="00BB2CD3" w:rsidR="008F0C6A" w:rsidP="008F0C6A" w:rsidRDefault="00CF0257" w14:paraId="74E9B1AF" w14:textId="77777777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proofErr w:type="spellStart"/>
            <w:r>
              <w:rPr>
                <w:sz w:val="20"/>
              </w:rPr>
              <w:t>Ишкова</w:t>
            </w:r>
            <w:proofErr w:type="spellEnd"/>
            <w:r>
              <w:rPr>
                <w:sz w:val="20"/>
              </w:rPr>
              <w:t xml:space="preserve"> И.Ю.</w:t>
            </w:r>
          </w:p>
          <w:p w:rsidR="00394F24" w:rsidP="008F0C6A" w:rsidRDefault="00CF0257" w14:paraId="48A6F052" w14:textId="77777777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4.Рамадан С.Р.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5.Черныш М.В.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6.Гавритенкова К.И.</w:t>
            </w:r>
            <w:r w:rsidR="00273726">
              <w:rPr>
                <w:sz w:val="20"/>
              </w:rPr>
              <w:t xml:space="preserve"> </w:t>
            </w:r>
          </w:p>
          <w:p w:rsidRPr="00BB2CD3" w:rsidR="008F0C6A" w:rsidP="00394F24" w:rsidRDefault="00394F24" w14:paraId="44526E46" w14:textId="01DE0536">
            <w:pPr>
              <w:pStyle w:val="TableParagraph"/>
              <w:spacing w:before="1"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 xml:space="preserve">7. </w:t>
            </w:r>
            <w:r w:rsidRPr="00394F24" w:rsidR="00273726">
              <w:rPr>
                <w:sz w:val="20"/>
              </w:rPr>
              <w:t xml:space="preserve">Горюнова Л.В. </w:t>
            </w:r>
          </w:p>
        </w:tc>
      </w:tr>
      <w:tr w:rsidRPr="00394F24" w:rsidR="008F0C6A" w:rsidTr="76A0D9DC" w14:paraId="08DB4E94" w14:textId="77777777">
        <w:trPr>
          <w:trHeight w:val="656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7DA907DF" w14:textId="77777777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1.3 Технологическое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направление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589FE32E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Мультимедийные адаптивные технологии</w:t>
            </w:r>
          </w:p>
        </w:tc>
      </w:tr>
      <w:tr w:rsidRPr="00394F24" w:rsidR="008F0C6A" w:rsidTr="76A0D9DC" w14:paraId="63CFBF0E" w14:textId="77777777">
        <w:trPr>
          <w:trHeight w:val="655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606248B3" w14:textId="77777777">
            <w:pPr>
              <w:pStyle w:val="TableParagrap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 Описание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bCs/>
                <w:sz w:val="20"/>
                <w:szCs w:val="20"/>
              </w:rPr>
              <w:t>-проекта</w:t>
            </w:r>
          </w:p>
          <w:p w:rsidR="008F0C6A" w:rsidP="008F0C6A" w:rsidRDefault="008F0C6A" w14:paraId="358BD910" w14:textId="77777777">
            <w:pPr>
              <w:pStyle w:val="TableParagraph"/>
              <w:spacing w:before="178"/>
            </w:pPr>
            <w:r>
              <w:rPr>
                <w:b/>
                <w:bCs/>
                <w:sz w:val="20"/>
                <w:szCs w:val="20"/>
              </w:rPr>
              <w:t>(технология/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услуга/продукт)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2CD3" w:rsidR="008F0C6A" w:rsidP="76A0D9DC" w:rsidRDefault="008F0C6A" w14:paraId="51131314" w14:textId="5CC6DB08">
            <w:pPr>
              <w:pStyle w:val="TableParagraph"/>
              <w:rPr>
                <w:sz w:val="20"/>
                <w:szCs w:val="20"/>
              </w:rPr>
            </w:pPr>
            <w:r w:rsidRPr="76A0D9DC" w:rsidR="008F0C6A">
              <w:rPr>
                <w:sz w:val="20"/>
                <w:szCs w:val="20"/>
              </w:rPr>
              <w:t xml:space="preserve">Для обучения слабовидящих и </w:t>
            </w:r>
            <w:r w:rsidRPr="76A0D9DC" w:rsidR="008F0C6A">
              <w:rPr>
                <w:sz w:val="20"/>
                <w:szCs w:val="20"/>
              </w:rPr>
              <w:t>незрячих</w:t>
            </w:r>
            <w:r w:rsidRPr="76A0D9DC" w:rsidR="00184FD0">
              <w:rPr>
                <w:sz w:val="20"/>
                <w:szCs w:val="20"/>
              </w:rPr>
              <w:t xml:space="preserve"> студенто</w:t>
            </w:r>
            <w:r w:rsidRPr="76A0D9DC" w:rsidR="00C87391">
              <w:rPr>
                <w:sz w:val="20"/>
                <w:szCs w:val="20"/>
              </w:rPr>
              <w:t xml:space="preserve">в, обучающихся на различных направлениях подготовки и </w:t>
            </w:r>
            <w:r w:rsidRPr="76A0D9DC" w:rsidR="008F0C6A">
              <w:rPr>
                <w:sz w:val="20"/>
                <w:szCs w:val="20"/>
              </w:rPr>
              <w:t>ступен</w:t>
            </w:r>
            <w:r w:rsidRPr="76A0D9DC" w:rsidR="00C87391">
              <w:rPr>
                <w:sz w:val="20"/>
                <w:szCs w:val="20"/>
              </w:rPr>
              <w:t>ях</w:t>
            </w:r>
            <w:r w:rsidRPr="76A0D9DC" w:rsidR="008F0C6A">
              <w:rPr>
                <w:sz w:val="20"/>
                <w:szCs w:val="20"/>
              </w:rPr>
              <w:t xml:space="preserve"> образования, наш</w:t>
            </w:r>
            <w:r w:rsidRPr="76A0D9DC" w:rsidR="75FB261F">
              <w:rPr>
                <w:sz w:val="20"/>
                <w:szCs w:val="20"/>
              </w:rPr>
              <w:t xml:space="preserve"> </w:t>
            </w:r>
            <w:r w:rsidRPr="76A0D9DC" w:rsidR="75FB261F">
              <w:rPr>
                <w:sz w:val="20"/>
                <w:szCs w:val="20"/>
              </w:rPr>
              <w:t>ви</w:t>
            </w:r>
            <w:r w:rsidRPr="76A0D9DC" w:rsidR="75FB261F">
              <w:rPr>
                <w:sz w:val="20"/>
                <w:szCs w:val="20"/>
              </w:rPr>
              <w:t>дж</w:t>
            </w:r>
            <w:r w:rsidRPr="76A0D9DC" w:rsidR="75FB261F">
              <w:rPr>
                <w:sz w:val="20"/>
                <w:szCs w:val="20"/>
              </w:rPr>
              <w:t>е</w:t>
            </w:r>
            <w:r w:rsidRPr="76A0D9DC" w:rsidR="75FB261F">
              <w:rPr>
                <w:sz w:val="20"/>
                <w:szCs w:val="20"/>
              </w:rPr>
              <w:t xml:space="preserve">т </w:t>
            </w:r>
            <w:r w:rsidRPr="76A0D9DC" w:rsidR="75FB261F">
              <w:rPr>
                <w:sz w:val="20"/>
                <w:szCs w:val="20"/>
              </w:rPr>
              <w:t xml:space="preserve">- </w:t>
            </w:r>
            <w:r w:rsidRPr="76A0D9DC" w:rsidR="008F0C6A">
              <w:rPr>
                <w:sz w:val="20"/>
                <w:szCs w:val="20"/>
              </w:rPr>
              <w:t xml:space="preserve"> экранный</w:t>
            </w:r>
            <w:r w:rsidRPr="76A0D9DC" w:rsidR="008F0C6A">
              <w:rPr>
                <w:sz w:val="20"/>
                <w:szCs w:val="20"/>
              </w:rPr>
              <w:t xml:space="preserve"> диктор </w:t>
            </w:r>
            <w:r w:rsidRPr="76A0D9DC" w:rsidR="008F0C6A">
              <w:rPr>
                <w:sz w:val="20"/>
                <w:szCs w:val="20"/>
              </w:rPr>
              <w:t>STRIGIDAE</w:t>
            </w:r>
            <w:r w:rsidRPr="76A0D9DC" w:rsidR="008F0C6A">
              <w:rPr>
                <w:sz w:val="20"/>
                <w:szCs w:val="20"/>
              </w:rPr>
              <w:t>,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184FD0">
              <w:rPr>
                <w:sz w:val="20"/>
                <w:szCs w:val="20"/>
              </w:rPr>
              <w:t>будет наиболее</w:t>
            </w:r>
            <w:r w:rsidRPr="76A0D9DC" w:rsidR="008F0C6A">
              <w:rPr>
                <w:sz w:val="20"/>
                <w:szCs w:val="20"/>
              </w:rPr>
              <w:t xml:space="preserve"> полезным и </w:t>
            </w:r>
            <w:r w:rsidRPr="76A0D9DC" w:rsidR="008F0C6A">
              <w:rPr>
                <w:sz w:val="20"/>
                <w:szCs w:val="20"/>
              </w:rPr>
              <w:t>удобным ,</w:t>
            </w:r>
            <w:r w:rsidRPr="76A0D9DC" w:rsidR="008F0C6A">
              <w:rPr>
                <w:sz w:val="20"/>
                <w:szCs w:val="20"/>
              </w:rPr>
              <w:t xml:space="preserve"> так как </w:t>
            </w:r>
            <w:r w:rsidRPr="76A0D9DC" w:rsidR="008F0C6A">
              <w:rPr>
                <w:sz w:val="20"/>
                <w:szCs w:val="20"/>
              </w:rPr>
              <w:t xml:space="preserve">он 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позволит</w:t>
            </w:r>
            <w:r w:rsidRPr="76A0D9DC" w:rsidR="008F0C6A">
              <w:rPr>
                <w:sz w:val="20"/>
                <w:szCs w:val="20"/>
              </w:rPr>
              <w:t xml:space="preserve"> в до</w:t>
            </w:r>
            <w:r w:rsidRPr="76A0D9DC" w:rsidR="008F0C6A">
              <w:rPr>
                <w:sz w:val="20"/>
                <w:szCs w:val="20"/>
              </w:rPr>
              <w:t xml:space="preserve">ступной </w:t>
            </w:r>
            <w:r w:rsidRPr="76A0D9DC" w:rsidR="008F0C6A">
              <w:rPr>
                <w:sz w:val="20"/>
                <w:szCs w:val="20"/>
              </w:rPr>
              <w:t xml:space="preserve">форме знакомиться </w:t>
            </w:r>
            <w:r w:rsidRPr="76A0D9DC" w:rsidR="008F0C6A">
              <w:rPr>
                <w:sz w:val="20"/>
                <w:szCs w:val="20"/>
              </w:rPr>
              <w:t xml:space="preserve">с </w:t>
            </w:r>
            <w:r w:rsidRPr="76A0D9DC" w:rsidR="11B94A11">
              <w:rPr>
                <w:sz w:val="20"/>
                <w:szCs w:val="20"/>
              </w:rPr>
              <w:t xml:space="preserve">учебными, учебно-методическими </w:t>
            </w:r>
            <w:r w:rsidRPr="76A0D9DC" w:rsidR="008F0C6A">
              <w:rPr>
                <w:sz w:val="20"/>
                <w:szCs w:val="20"/>
              </w:rPr>
              <w:t xml:space="preserve">материалами </w:t>
            </w:r>
            <w:r w:rsidRPr="76A0D9DC" w:rsidR="57E522CD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Зо</w:t>
            </w:r>
            <w:r w:rsidRPr="76A0D9DC" w:rsidR="008F0C6A">
              <w:rPr>
                <w:sz w:val="20"/>
                <w:szCs w:val="20"/>
              </w:rPr>
              <w:t>нальной</w:t>
            </w:r>
            <w:r w:rsidRPr="76A0D9DC" w:rsidR="008F0C6A">
              <w:rPr>
                <w:sz w:val="20"/>
                <w:szCs w:val="20"/>
              </w:rPr>
              <w:t xml:space="preserve">  библиотек</w:t>
            </w:r>
            <w:r w:rsidRPr="76A0D9DC" w:rsidR="008F0C6A">
              <w:rPr>
                <w:sz w:val="20"/>
                <w:szCs w:val="20"/>
              </w:rPr>
              <w:t>и и</w:t>
            </w:r>
            <w:r w:rsidRPr="76A0D9DC" w:rsidR="008F0C6A">
              <w:rPr>
                <w:sz w:val="20"/>
                <w:szCs w:val="20"/>
              </w:rPr>
              <w:t xml:space="preserve">м. </w:t>
            </w:r>
            <w:r w:rsidRPr="76A0D9DC" w:rsidR="008F0C6A">
              <w:rPr>
                <w:sz w:val="20"/>
                <w:szCs w:val="20"/>
              </w:rPr>
              <w:t>Ю.А.Жданова</w:t>
            </w:r>
            <w:r w:rsidRPr="76A0D9DC" w:rsidR="008F0C6A">
              <w:rPr>
                <w:sz w:val="20"/>
                <w:szCs w:val="20"/>
              </w:rPr>
              <w:t xml:space="preserve"> ЮФУ, а также </w:t>
            </w:r>
            <w:r w:rsidRPr="76A0D9DC" w:rsidR="0B3B3883">
              <w:rPr>
                <w:sz w:val="20"/>
                <w:szCs w:val="20"/>
              </w:rPr>
              <w:t xml:space="preserve">материалами </w:t>
            </w:r>
            <w:r w:rsidRPr="76A0D9DC" w:rsidR="008F0C6A">
              <w:rPr>
                <w:sz w:val="20"/>
                <w:szCs w:val="20"/>
              </w:rPr>
              <w:t>дру</w:t>
            </w:r>
            <w:r w:rsidRPr="76A0D9DC" w:rsidR="008F0C6A">
              <w:rPr>
                <w:sz w:val="20"/>
                <w:szCs w:val="20"/>
              </w:rPr>
              <w:t>гих библиотек в различных регионах</w:t>
            </w:r>
            <w:r w:rsidRPr="76A0D9DC" w:rsidR="00A428B4">
              <w:rPr>
                <w:sz w:val="20"/>
                <w:szCs w:val="20"/>
              </w:rPr>
              <w:t>.</w:t>
            </w:r>
          </w:p>
        </w:tc>
      </w:tr>
      <w:tr w:rsidRPr="00394F24" w:rsidR="008F0C6A" w:rsidTr="76A0D9DC" w14:paraId="4D86F94F" w14:textId="77777777">
        <w:trPr>
          <w:trHeight w:val="744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33E15F4B" w14:textId="77777777">
            <w:pPr>
              <w:pStyle w:val="TableParagraph"/>
              <w:spacing w:line="259" w:lineRule="auto"/>
            </w:pPr>
            <w:r>
              <w:rPr>
                <w:sz w:val="20"/>
                <w:szCs w:val="20"/>
              </w:rPr>
              <w:t xml:space="preserve">1.5 </w:t>
            </w:r>
            <w:r>
              <w:rPr>
                <w:b/>
                <w:bCs/>
                <w:sz w:val="20"/>
                <w:szCs w:val="20"/>
              </w:rPr>
              <w:t xml:space="preserve">Актуальность </w:t>
            </w:r>
            <w:proofErr w:type="spellStart"/>
            <w:r>
              <w:rPr>
                <w:b/>
                <w:bCs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bCs/>
                <w:sz w:val="20"/>
                <w:szCs w:val="20"/>
              </w:rPr>
              <w:t>-проекта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(описание проблемы и решения проблемы)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2CD3" w:rsidR="008F0C6A" w:rsidP="76A0D9DC" w:rsidRDefault="008F0C6A" w14:paraId="6F4F3A93" w14:textId="198AA59D">
            <w:pPr>
              <w:pStyle w:val="TableParagraph"/>
              <w:rPr>
                <w:sz w:val="20"/>
                <w:szCs w:val="20"/>
              </w:rPr>
            </w:pPr>
            <w:r w:rsidRPr="76A0D9DC" w:rsidR="008F0C6A">
              <w:rPr>
                <w:sz w:val="20"/>
                <w:szCs w:val="20"/>
              </w:rPr>
              <w:t xml:space="preserve">Наши пользователи </w:t>
            </w:r>
            <w:r w:rsidRPr="76A0D9DC" w:rsidR="008F0C6A">
              <w:rPr>
                <w:sz w:val="20"/>
                <w:szCs w:val="20"/>
              </w:rPr>
              <w:t xml:space="preserve">хотят иметь возможность в </w:t>
            </w:r>
            <w:r w:rsidRPr="76A0D9DC" w:rsidR="008F0C6A">
              <w:rPr>
                <w:sz w:val="20"/>
                <w:szCs w:val="20"/>
              </w:rPr>
              <w:t>получении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необходимой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информации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для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успешного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215150">
              <w:rPr>
                <w:sz w:val="20"/>
                <w:szCs w:val="20"/>
              </w:rPr>
              <w:t>освоения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учебн</w:t>
            </w:r>
            <w:r w:rsidRPr="76A0D9DC" w:rsidR="00B918E4">
              <w:rPr>
                <w:sz w:val="20"/>
                <w:szCs w:val="20"/>
              </w:rPr>
              <w:t>ых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B918E4">
              <w:rPr>
                <w:sz w:val="20"/>
                <w:szCs w:val="20"/>
              </w:rPr>
              <w:t>дисциплин</w:t>
            </w:r>
            <w:r w:rsidRPr="76A0D9DC" w:rsidR="008F0C6A">
              <w:rPr>
                <w:sz w:val="20"/>
                <w:szCs w:val="20"/>
              </w:rPr>
              <w:t>.</w:t>
            </w:r>
            <w:r w:rsidRPr="76A0D9DC" w:rsidR="00B918E4">
              <w:rPr>
                <w:sz w:val="20"/>
                <w:szCs w:val="20"/>
              </w:rPr>
              <w:t xml:space="preserve"> </w:t>
            </w:r>
            <w:r w:rsidRPr="76A0D9DC" w:rsidR="00B918E4">
              <w:rPr>
                <w:sz w:val="20"/>
                <w:szCs w:val="20"/>
              </w:rPr>
              <w:t>На</w:t>
            </w:r>
            <w:r w:rsidRPr="76A0D9DC" w:rsidR="00B918E4">
              <w:rPr>
                <w:sz w:val="20"/>
                <w:szCs w:val="20"/>
              </w:rPr>
              <w:t xml:space="preserve"> </w:t>
            </w:r>
            <w:r w:rsidRPr="76A0D9DC" w:rsidR="00B918E4">
              <w:rPr>
                <w:sz w:val="20"/>
                <w:szCs w:val="20"/>
              </w:rPr>
              <w:t>данный</w:t>
            </w:r>
            <w:r w:rsidRPr="76A0D9DC" w:rsidR="00B918E4">
              <w:rPr>
                <w:sz w:val="20"/>
                <w:szCs w:val="20"/>
              </w:rPr>
              <w:t xml:space="preserve"> </w:t>
            </w:r>
            <w:r w:rsidRPr="76A0D9DC" w:rsidR="00B918E4">
              <w:rPr>
                <w:sz w:val="20"/>
                <w:szCs w:val="20"/>
              </w:rPr>
              <w:t>момент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информация</w:t>
            </w:r>
            <w:r w:rsidRPr="76A0D9DC" w:rsidR="008F0C6A">
              <w:rPr>
                <w:sz w:val="20"/>
                <w:szCs w:val="20"/>
              </w:rPr>
              <w:t>,</w:t>
            </w:r>
            <w:r w:rsidRPr="76A0D9DC" w:rsidR="00B918E4">
              <w:rPr>
                <w:sz w:val="20"/>
                <w:szCs w:val="20"/>
              </w:rPr>
              <w:t xml:space="preserve"> </w:t>
            </w:r>
            <w:r w:rsidRPr="76A0D9DC" w:rsidR="005275E6">
              <w:rPr>
                <w:sz w:val="20"/>
                <w:szCs w:val="20"/>
              </w:rPr>
              <w:t>размещенная</w:t>
            </w:r>
            <w:r w:rsidRPr="76A0D9DC" w:rsidR="005275E6">
              <w:rPr>
                <w:sz w:val="20"/>
                <w:szCs w:val="20"/>
              </w:rPr>
              <w:t xml:space="preserve"> </w:t>
            </w:r>
            <w:r w:rsidRPr="76A0D9DC" w:rsidR="005275E6">
              <w:rPr>
                <w:sz w:val="20"/>
                <w:szCs w:val="20"/>
              </w:rPr>
              <w:t>на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сайте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Зональной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научной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библиотеки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недоступна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для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обучающихся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слабовидящих</w:t>
            </w:r>
            <w:r w:rsidRPr="76A0D9DC" w:rsidR="008F0C6A">
              <w:rPr>
                <w:sz w:val="20"/>
                <w:szCs w:val="20"/>
              </w:rPr>
              <w:t xml:space="preserve"> и </w:t>
            </w:r>
            <w:r w:rsidRPr="76A0D9DC" w:rsidR="005275E6">
              <w:rPr>
                <w:sz w:val="20"/>
                <w:szCs w:val="20"/>
              </w:rPr>
              <w:t>незрячих</w:t>
            </w:r>
            <w:r w:rsidRPr="76A0D9DC" w:rsidR="005275E6">
              <w:rPr>
                <w:sz w:val="20"/>
                <w:szCs w:val="20"/>
              </w:rPr>
              <w:t xml:space="preserve"> </w:t>
            </w:r>
            <w:r w:rsidRPr="76A0D9DC" w:rsidR="005275E6">
              <w:rPr>
                <w:sz w:val="20"/>
                <w:szCs w:val="20"/>
              </w:rPr>
              <w:t>ввиду</w:t>
            </w:r>
            <w:r w:rsidRPr="76A0D9DC" w:rsidR="005275E6">
              <w:rPr>
                <w:sz w:val="20"/>
                <w:szCs w:val="20"/>
              </w:rPr>
              <w:t xml:space="preserve"> </w:t>
            </w:r>
            <w:r w:rsidRPr="76A0D9DC" w:rsidR="005275E6">
              <w:rPr>
                <w:sz w:val="20"/>
                <w:szCs w:val="20"/>
              </w:rPr>
              <w:t>того</w:t>
            </w:r>
            <w:r w:rsidRPr="76A0D9DC" w:rsidR="005275E6">
              <w:rPr>
                <w:sz w:val="20"/>
                <w:szCs w:val="20"/>
              </w:rPr>
              <w:t xml:space="preserve">, </w:t>
            </w:r>
            <w:r w:rsidRPr="76A0D9DC" w:rsidR="005275E6">
              <w:rPr>
                <w:sz w:val="20"/>
                <w:szCs w:val="20"/>
              </w:rPr>
              <w:t>что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доступ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для</w:t>
            </w:r>
            <w:r w:rsidRPr="76A0D9DC" w:rsidR="008F0C6A">
              <w:rPr>
                <w:sz w:val="20"/>
                <w:szCs w:val="20"/>
              </w:rPr>
              <w:t xml:space="preserve"> </w:t>
            </w:r>
            <w:r w:rsidRPr="76A0D9DC" w:rsidR="008F0C6A">
              <w:rPr>
                <w:sz w:val="20"/>
                <w:szCs w:val="20"/>
              </w:rPr>
              <w:t>них</w:t>
            </w:r>
            <w:r w:rsidRPr="76A0D9DC" w:rsidR="00B918E4">
              <w:rPr>
                <w:sz w:val="20"/>
                <w:szCs w:val="20"/>
              </w:rPr>
              <w:t xml:space="preserve"> </w:t>
            </w:r>
            <w:r w:rsidRPr="76A0D9DC" w:rsidR="00B918E4">
              <w:rPr>
                <w:sz w:val="20"/>
                <w:szCs w:val="20"/>
              </w:rPr>
              <w:t>не</w:t>
            </w:r>
            <w:r w:rsidRPr="76A0D9DC" w:rsidR="00B918E4">
              <w:rPr>
                <w:sz w:val="20"/>
                <w:szCs w:val="20"/>
              </w:rPr>
              <w:t xml:space="preserve"> </w:t>
            </w:r>
            <w:r w:rsidRPr="76A0D9DC" w:rsidR="00B918E4">
              <w:rPr>
                <w:sz w:val="20"/>
                <w:szCs w:val="20"/>
              </w:rPr>
              <w:t>адаптирован</w:t>
            </w:r>
            <w:r w:rsidRPr="76A0D9DC" w:rsidR="008F0C6A">
              <w:rPr>
                <w:sz w:val="20"/>
                <w:szCs w:val="20"/>
              </w:rPr>
              <w:t>.</w:t>
            </w:r>
            <w:r w:rsidRPr="76A0D9DC" w:rsidR="00A428B4">
              <w:rPr>
                <w:sz w:val="20"/>
                <w:szCs w:val="20"/>
              </w:rPr>
              <w:t xml:space="preserve"> </w:t>
            </w:r>
            <w:r w:rsidRPr="76A0D9DC" w:rsidR="225600E1">
              <w:rPr>
                <w:sz w:val="20"/>
                <w:szCs w:val="20"/>
              </w:rPr>
              <w:t>У</w:t>
            </w:r>
            <w:r w:rsidRPr="76A0D9DC" w:rsidR="005275E6">
              <w:rPr>
                <w:sz w:val="20"/>
                <w:szCs w:val="20"/>
              </w:rPr>
              <w:t>чебники</w:t>
            </w:r>
            <w:r w:rsidRPr="76A0D9DC" w:rsidR="005275E6">
              <w:rPr>
                <w:sz w:val="20"/>
                <w:szCs w:val="20"/>
              </w:rPr>
              <w:t>,</w:t>
            </w:r>
            <w:r w:rsidRPr="76A0D9DC" w:rsidR="005275E6">
              <w:rPr>
                <w:sz w:val="20"/>
                <w:szCs w:val="20"/>
              </w:rPr>
              <w:t xml:space="preserve"> </w:t>
            </w:r>
            <w:r w:rsidRPr="76A0D9DC" w:rsidR="005275E6">
              <w:rPr>
                <w:sz w:val="20"/>
                <w:szCs w:val="20"/>
              </w:rPr>
              <w:t>учебные</w:t>
            </w:r>
            <w:r w:rsidRPr="76A0D9DC" w:rsidR="005275E6">
              <w:rPr>
                <w:sz w:val="20"/>
                <w:szCs w:val="20"/>
              </w:rPr>
              <w:t xml:space="preserve"> </w:t>
            </w:r>
            <w:r w:rsidRPr="76A0D9DC" w:rsidR="005275E6">
              <w:rPr>
                <w:sz w:val="20"/>
                <w:szCs w:val="20"/>
              </w:rPr>
              <w:t>пособия</w:t>
            </w:r>
            <w:r w:rsidRPr="76A0D9DC" w:rsidR="005275E6">
              <w:rPr>
                <w:sz w:val="20"/>
                <w:szCs w:val="20"/>
              </w:rPr>
              <w:t xml:space="preserve">, </w:t>
            </w:r>
            <w:r w:rsidRPr="76A0D9DC" w:rsidR="005275E6">
              <w:rPr>
                <w:sz w:val="20"/>
                <w:szCs w:val="20"/>
              </w:rPr>
              <w:t>научные</w:t>
            </w:r>
            <w:r w:rsidRPr="76A0D9DC" w:rsidR="005275E6">
              <w:rPr>
                <w:sz w:val="20"/>
                <w:szCs w:val="20"/>
              </w:rPr>
              <w:t xml:space="preserve"> </w:t>
            </w:r>
            <w:r w:rsidRPr="76A0D9DC" w:rsidR="005275E6">
              <w:rPr>
                <w:sz w:val="20"/>
                <w:szCs w:val="20"/>
              </w:rPr>
              <w:t>статьи</w:t>
            </w:r>
            <w:r w:rsidRPr="76A0D9DC" w:rsidR="005275E6">
              <w:rPr>
                <w:sz w:val="20"/>
                <w:szCs w:val="20"/>
              </w:rPr>
              <w:t xml:space="preserve">, </w:t>
            </w:r>
            <w:r w:rsidRPr="76A0D9DC" w:rsidR="005275E6">
              <w:rPr>
                <w:sz w:val="20"/>
                <w:szCs w:val="20"/>
              </w:rPr>
              <w:t>монографии</w:t>
            </w:r>
            <w:r w:rsidRPr="76A0D9DC" w:rsidR="005275E6">
              <w:rPr>
                <w:sz w:val="20"/>
                <w:szCs w:val="20"/>
              </w:rPr>
              <w:t xml:space="preserve"> и </w:t>
            </w:r>
            <w:r w:rsidRPr="76A0D9DC" w:rsidR="005275E6">
              <w:rPr>
                <w:sz w:val="20"/>
                <w:szCs w:val="20"/>
              </w:rPr>
              <w:t>пр</w:t>
            </w:r>
            <w:r w:rsidRPr="76A0D9DC" w:rsidR="005275E6">
              <w:rPr>
                <w:sz w:val="20"/>
                <w:szCs w:val="20"/>
              </w:rPr>
              <w:t>.)</w:t>
            </w:r>
            <w:r w:rsidRPr="76A0D9DC" w:rsidR="00A428B4">
              <w:rPr>
                <w:sz w:val="20"/>
                <w:szCs w:val="20"/>
              </w:rPr>
              <w:t xml:space="preserve">, </w:t>
            </w:r>
            <w:r w:rsidRPr="76A0D9DC" w:rsidR="4D67CD63">
              <w:rPr>
                <w:sz w:val="20"/>
                <w:szCs w:val="20"/>
              </w:rPr>
              <w:t>которы</w:t>
            </w:r>
            <w:r w:rsidRPr="76A0D9DC" w:rsidR="4D67CD63">
              <w:rPr>
                <w:sz w:val="20"/>
                <w:szCs w:val="20"/>
              </w:rPr>
              <w:t>е</w:t>
            </w:r>
            <w:r w:rsidRPr="76A0D9DC" w:rsidR="4D67CD63">
              <w:rPr>
                <w:sz w:val="20"/>
                <w:szCs w:val="20"/>
              </w:rPr>
              <w:t xml:space="preserve"> </w:t>
            </w:r>
            <w:r w:rsidRPr="76A0D9DC" w:rsidR="4D67CD63">
              <w:rPr>
                <w:sz w:val="20"/>
                <w:szCs w:val="20"/>
              </w:rPr>
              <w:t>отражают</w:t>
            </w:r>
            <w:r w:rsidRPr="76A0D9DC" w:rsidR="4D67CD63">
              <w:rPr>
                <w:sz w:val="20"/>
                <w:szCs w:val="20"/>
              </w:rPr>
              <w:t>ся</w:t>
            </w:r>
            <w:r w:rsidRPr="76A0D9DC" w:rsidR="4D67CD63">
              <w:rPr>
                <w:sz w:val="20"/>
                <w:szCs w:val="20"/>
              </w:rPr>
              <w:t xml:space="preserve"> в </w:t>
            </w:r>
            <w:r w:rsidRPr="76A0D9DC" w:rsidR="4D67CD63">
              <w:rPr>
                <w:sz w:val="20"/>
                <w:szCs w:val="20"/>
              </w:rPr>
              <w:t>уч</w:t>
            </w:r>
            <w:r w:rsidRPr="76A0D9DC" w:rsidR="4D67CD63">
              <w:rPr>
                <w:sz w:val="20"/>
                <w:szCs w:val="20"/>
              </w:rPr>
              <w:t>еб</w:t>
            </w:r>
            <w:r w:rsidRPr="76A0D9DC" w:rsidR="4D67CD63">
              <w:rPr>
                <w:sz w:val="20"/>
                <w:szCs w:val="20"/>
              </w:rPr>
              <w:t>н</w:t>
            </w:r>
            <w:r w:rsidRPr="76A0D9DC" w:rsidR="4D67CD63">
              <w:rPr>
                <w:sz w:val="20"/>
                <w:szCs w:val="20"/>
              </w:rPr>
              <w:t>ых</w:t>
            </w:r>
            <w:r w:rsidRPr="76A0D9DC" w:rsidR="4D67CD63">
              <w:rPr>
                <w:sz w:val="20"/>
                <w:szCs w:val="20"/>
              </w:rPr>
              <w:t xml:space="preserve"> программах</w:t>
            </w:r>
            <w:r w:rsidRPr="76A0D9DC" w:rsidR="4D67CD63">
              <w:rPr>
                <w:sz w:val="20"/>
                <w:szCs w:val="20"/>
              </w:rPr>
              <w:t xml:space="preserve"> </w:t>
            </w:r>
            <w:r w:rsidRPr="76A0D9DC" w:rsidR="4D67CD63">
              <w:rPr>
                <w:sz w:val="20"/>
                <w:szCs w:val="20"/>
              </w:rPr>
              <w:t>будут</w:t>
            </w:r>
            <w:r w:rsidRPr="76A0D9DC" w:rsidR="4D67CD63">
              <w:rPr>
                <w:sz w:val="20"/>
                <w:szCs w:val="20"/>
              </w:rPr>
              <w:t xml:space="preserve"> </w:t>
            </w:r>
            <w:r w:rsidRPr="76A0D9DC" w:rsidR="4D67CD63">
              <w:rPr>
                <w:sz w:val="20"/>
                <w:szCs w:val="20"/>
              </w:rPr>
              <w:t>оз</w:t>
            </w:r>
            <w:r w:rsidRPr="76A0D9DC" w:rsidR="4D67CD63">
              <w:rPr>
                <w:sz w:val="20"/>
                <w:szCs w:val="20"/>
              </w:rPr>
              <w:t>ву</w:t>
            </w:r>
            <w:r w:rsidRPr="76A0D9DC" w:rsidR="4D67CD63">
              <w:rPr>
                <w:sz w:val="20"/>
                <w:szCs w:val="20"/>
              </w:rPr>
              <w:t>ч</w:t>
            </w:r>
            <w:r w:rsidRPr="76A0D9DC" w:rsidR="4D67CD63">
              <w:rPr>
                <w:sz w:val="20"/>
                <w:szCs w:val="20"/>
              </w:rPr>
              <w:t>иватьс</w:t>
            </w:r>
            <w:r w:rsidRPr="76A0D9DC" w:rsidR="4D67CD63">
              <w:rPr>
                <w:sz w:val="20"/>
                <w:szCs w:val="20"/>
              </w:rPr>
              <w:t xml:space="preserve">я </w:t>
            </w:r>
            <w:r w:rsidRPr="76A0D9DC" w:rsidR="6D43E0B8">
              <w:rPr>
                <w:sz w:val="20"/>
                <w:szCs w:val="20"/>
              </w:rPr>
              <w:t xml:space="preserve">с </w:t>
            </w:r>
            <w:r w:rsidRPr="76A0D9DC" w:rsidR="6D43E0B8">
              <w:rPr>
                <w:sz w:val="20"/>
                <w:szCs w:val="20"/>
              </w:rPr>
              <w:t>помощ</w:t>
            </w:r>
            <w:r w:rsidRPr="76A0D9DC" w:rsidR="6D43E0B8">
              <w:rPr>
                <w:sz w:val="20"/>
                <w:szCs w:val="20"/>
              </w:rPr>
              <w:t>ь</w:t>
            </w:r>
            <w:r w:rsidRPr="76A0D9DC" w:rsidR="6D43E0B8">
              <w:rPr>
                <w:sz w:val="20"/>
                <w:szCs w:val="20"/>
              </w:rPr>
              <w:t>ю</w:t>
            </w:r>
            <w:r w:rsidRPr="76A0D9DC" w:rsidR="6D43E0B8">
              <w:rPr>
                <w:sz w:val="20"/>
                <w:szCs w:val="20"/>
              </w:rPr>
              <w:t xml:space="preserve"> </w:t>
            </w:r>
            <w:r w:rsidRPr="76A0D9DC" w:rsidR="6D43E0B8">
              <w:rPr>
                <w:sz w:val="20"/>
                <w:szCs w:val="20"/>
              </w:rPr>
              <w:t>на</w:t>
            </w:r>
            <w:r w:rsidRPr="76A0D9DC" w:rsidR="6D43E0B8">
              <w:rPr>
                <w:sz w:val="20"/>
                <w:szCs w:val="20"/>
              </w:rPr>
              <w:t xml:space="preserve">шего </w:t>
            </w:r>
            <w:r w:rsidRPr="76A0D9DC" w:rsidR="6D43E0B8">
              <w:rPr>
                <w:sz w:val="20"/>
                <w:szCs w:val="20"/>
              </w:rPr>
              <w:t>эк</w:t>
            </w:r>
            <w:r w:rsidRPr="76A0D9DC" w:rsidR="6D43E0B8">
              <w:rPr>
                <w:sz w:val="20"/>
                <w:szCs w:val="20"/>
              </w:rPr>
              <w:t>ранног</w:t>
            </w:r>
            <w:r w:rsidRPr="76A0D9DC" w:rsidR="6D43E0B8">
              <w:rPr>
                <w:sz w:val="20"/>
                <w:szCs w:val="20"/>
              </w:rPr>
              <w:t>о диктора</w:t>
            </w:r>
            <w:r w:rsidRPr="76A0D9DC" w:rsidR="00AD0A75">
              <w:rPr>
                <w:sz w:val="20"/>
                <w:szCs w:val="20"/>
              </w:rPr>
              <w:t xml:space="preserve"> </w:t>
            </w:r>
            <w:r w:rsidRPr="76A0D9DC" w:rsidR="4C965351">
              <w:rPr>
                <w:sz w:val="20"/>
                <w:szCs w:val="20"/>
              </w:rPr>
              <w:t>STRIGIDAE.</w:t>
            </w:r>
          </w:p>
        </w:tc>
      </w:tr>
      <w:tr w:rsidRPr="00394F24" w:rsidR="008F0C6A" w:rsidTr="76A0D9DC" w14:paraId="3717CC3C" w14:textId="77777777">
        <w:trPr>
          <w:trHeight w:val="300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4E1738B8" w14:textId="77777777">
            <w:pPr>
              <w:pStyle w:val="TableParagraph"/>
              <w:spacing w:before="2"/>
            </w:pPr>
            <w:r>
              <w:rPr>
                <w:b/>
                <w:bCs/>
                <w:sz w:val="20"/>
                <w:szCs w:val="20"/>
              </w:rPr>
              <w:t>1.6 Технологические</w:t>
            </w:r>
            <w:r>
              <w:rPr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риски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394F24" w:rsidR="008F0C6A" w:rsidP="76A0D9DC" w:rsidRDefault="00394F24" w14:paraId="6BE7CFB2" w14:textId="626A6E89">
            <w:pPr>
              <w:pStyle w:val="TableParagraph"/>
              <w:rPr>
                <w:color w:val="auto"/>
                <w:sz w:val="20"/>
                <w:szCs w:val="20"/>
              </w:rPr>
            </w:pPr>
            <w:r w:rsidRPr="76A0D9DC" w:rsidR="00394F24">
              <w:rPr>
                <w:color w:val="auto"/>
                <w:sz w:val="20"/>
                <w:szCs w:val="20"/>
              </w:rPr>
              <w:t xml:space="preserve">Кадровые риски, </w:t>
            </w:r>
            <w:r w:rsidRPr="76A0D9DC" w:rsidR="00D232FA">
              <w:rPr>
                <w:color w:val="auto"/>
                <w:sz w:val="20"/>
                <w:szCs w:val="20"/>
              </w:rPr>
              <w:t>в</w:t>
            </w:r>
            <w:r w:rsidRPr="76A0D9DC" w:rsidR="008F0C6A">
              <w:rPr>
                <w:color w:val="auto"/>
                <w:sz w:val="20"/>
                <w:szCs w:val="20"/>
              </w:rPr>
              <w:t xml:space="preserve">ременные риски, </w:t>
            </w:r>
            <w:r w:rsidRPr="76A0D9DC" w:rsidR="00D232FA">
              <w:rPr>
                <w:color w:val="auto"/>
                <w:sz w:val="20"/>
                <w:szCs w:val="20"/>
              </w:rPr>
              <w:t>о</w:t>
            </w:r>
            <w:r w:rsidRPr="76A0D9DC" w:rsidR="008F0C6A">
              <w:rPr>
                <w:color w:val="auto"/>
                <w:sz w:val="20"/>
                <w:szCs w:val="20"/>
              </w:rPr>
              <w:t>тсутствие навыков планирования</w:t>
            </w:r>
            <w:r w:rsidRPr="76A0D9DC" w:rsidR="0C7A4132">
              <w:rPr>
                <w:color w:val="auto"/>
                <w:sz w:val="20"/>
                <w:szCs w:val="20"/>
              </w:rPr>
              <w:t xml:space="preserve">, </w:t>
            </w:r>
            <w:r w:rsidRPr="76A0D9DC" w:rsidR="0C7A4132">
              <w:rPr>
                <w:color w:val="auto"/>
                <w:sz w:val="20"/>
                <w:szCs w:val="20"/>
              </w:rPr>
              <w:t>сло</w:t>
            </w:r>
            <w:r w:rsidRPr="76A0D9DC" w:rsidR="0C7A4132">
              <w:rPr>
                <w:color w:val="auto"/>
                <w:sz w:val="20"/>
                <w:szCs w:val="20"/>
              </w:rPr>
              <w:t>ж</w:t>
            </w:r>
            <w:r w:rsidRPr="76A0D9DC" w:rsidR="0C7A4132">
              <w:rPr>
                <w:color w:val="auto"/>
                <w:sz w:val="20"/>
                <w:szCs w:val="20"/>
              </w:rPr>
              <w:t xml:space="preserve">ность с </w:t>
            </w:r>
            <w:r w:rsidRPr="76A0D9DC" w:rsidR="0C7A4132">
              <w:rPr>
                <w:color w:val="auto"/>
                <w:sz w:val="20"/>
                <w:szCs w:val="20"/>
              </w:rPr>
              <w:t>обу</w:t>
            </w:r>
            <w:r w:rsidRPr="76A0D9DC" w:rsidR="0C7A4132">
              <w:rPr>
                <w:color w:val="auto"/>
                <w:sz w:val="20"/>
                <w:szCs w:val="20"/>
              </w:rPr>
              <w:t xml:space="preserve">чением </w:t>
            </w:r>
            <w:r w:rsidRPr="76A0D9DC" w:rsidR="0C7A4132">
              <w:rPr>
                <w:color w:val="auto"/>
                <w:sz w:val="20"/>
                <w:szCs w:val="20"/>
              </w:rPr>
              <w:t>нейрос</w:t>
            </w:r>
            <w:r w:rsidRPr="76A0D9DC" w:rsidR="0C7A4132">
              <w:rPr>
                <w:color w:val="auto"/>
                <w:sz w:val="20"/>
                <w:szCs w:val="20"/>
              </w:rPr>
              <w:t>ети (</w:t>
            </w:r>
            <w:r w:rsidRPr="76A0D9DC" w:rsidR="0C7A4132">
              <w:rPr>
                <w:color w:val="auto"/>
                <w:sz w:val="20"/>
                <w:szCs w:val="20"/>
              </w:rPr>
              <w:t>озву</w:t>
            </w:r>
            <w:r w:rsidRPr="76A0D9DC" w:rsidR="0C7A4132">
              <w:rPr>
                <w:color w:val="auto"/>
                <w:sz w:val="20"/>
                <w:szCs w:val="20"/>
              </w:rPr>
              <w:t xml:space="preserve">чивание формул и </w:t>
            </w:r>
            <w:r w:rsidRPr="76A0D9DC" w:rsidR="0C7A4132">
              <w:rPr>
                <w:color w:val="auto"/>
                <w:sz w:val="20"/>
                <w:szCs w:val="20"/>
              </w:rPr>
              <w:t>спе</w:t>
            </w:r>
            <w:r w:rsidRPr="76A0D9DC" w:rsidR="0C7A4132">
              <w:rPr>
                <w:color w:val="auto"/>
                <w:sz w:val="20"/>
                <w:szCs w:val="20"/>
              </w:rPr>
              <w:t>циаль</w:t>
            </w:r>
            <w:r w:rsidRPr="76A0D9DC" w:rsidR="0C7A4132">
              <w:rPr>
                <w:color w:val="auto"/>
                <w:sz w:val="20"/>
                <w:szCs w:val="20"/>
              </w:rPr>
              <w:t xml:space="preserve">ных </w:t>
            </w:r>
            <w:r w:rsidRPr="76A0D9DC" w:rsidR="0C7A4132">
              <w:rPr>
                <w:color w:val="auto"/>
                <w:sz w:val="20"/>
                <w:szCs w:val="20"/>
              </w:rPr>
              <w:t>симво</w:t>
            </w:r>
            <w:r w:rsidRPr="76A0D9DC" w:rsidR="0C7A4132">
              <w:rPr>
                <w:color w:val="auto"/>
                <w:sz w:val="20"/>
                <w:szCs w:val="20"/>
              </w:rPr>
              <w:t>лов).</w:t>
            </w:r>
          </w:p>
        </w:tc>
      </w:tr>
      <w:tr w:rsidRPr="00394F24" w:rsidR="008F0C6A" w:rsidTr="76A0D9DC" w14:paraId="0AB05FB5" w14:textId="77777777">
        <w:trPr>
          <w:trHeight w:val="300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2702FB48" w14:textId="77777777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1.7 Потенциальные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заказчики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2CD3" w:rsidR="008F0C6A" w:rsidP="00394F24" w:rsidRDefault="008F0C6A" w14:paraId="386EB8B2" w14:textId="33992C14">
            <w:pPr>
              <w:pStyle w:val="TableParagraph"/>
              <w:rPr>
                <w:sz w:val="20"/>
              </w:rPr>
            </w:pPr>
            <w:r w:rsidRPr="00BB2CD3">
              <w:rPr>
                <w:sz w:val="20"/>
              </w:rPr>
              <w:t>Зональная научная библиотека имени Ю.А. Жданова Южного Федерального</w:t>
            </w:r>
            <w:r>
              <w:rPr>
                <w:sz w:val="20"/>
              </w:rPr>
              <w:t xml:space="preserve"> Университета</w:t>
            </w:r>
            <w:r w:rsidRPr="00BB2CD3">
              <w:rPr>
                <w:sz w:val="20"/>
              </w:rPr>
              <w:t>, а также</w:t>
            </w:r>
            <w:r w:rsidR="00394F24">
              <w:rPr>
                <w:sz w:val="20"/>
              </w:rPr>
              <w:t xml:space="preserve"> другие</w:t>
            </w:r>
            <w:bookmarkStart w:name="_GoBack" w:id="0"/>
            <w:bookmarkEnd w:id="0"/>
            <w:r w:rsidRPr="00D232FA">
              <w:rPr>
                <w:color w:val="FF0000"/>
                <w:sz w:val="20"/>
              </w:rPr>
              <w:t xml:space="preserve"> </w:t>
            </w:r>
            <w:r w:rsidRPr="00BB2CD3">
              <w:rPr>
                <w:sz w:val="20"/>
              </w:rPr>
              <w:t>образовательные организации</w:t>
            </w:r>
            <w:r w:rsidR="00DC52A7">
              <w:rPr>
                <w:sz w:val="20"/>
              </w:rPr>
              <w:t xml:space="preserve"> и другие библиотеки страны.</w:t>
            </w:r>
          </w:p>
        </w:tc>
      </w:tr>
      <w:tr w:rsidRPr="00394F24" w:rsidR="008F0C6A" w:rsidTr="76A0D9DC" w14:paraId="7A8BDF5C" w14:textId="77777777">
        <w:trPr>
          <w:trHeight w:val="1018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2B544A78" w14:textId="77777777">
            <w:pPr>
              <w:pStyle w:val="TableParagraph"/>
              <w:spacing w:before="19" w:line="261" w:lineRule="auto"/>
            </w:pPr>
            <w:r>
              <w:rPr>
                <w:sz w:val="20"/>
                <w:szCs w:val="20"/>
              </w:rPr>
              <w:t xml:space="preserve">1.8 </w:t>
            </w:r>
            <w:r>
              <w:rPr>
                <w:b/>
                <w:bCs/>
                <w:sz w:val="20"/>
                <w:szCs w:val="20"/>
              </w:rPr>
              <w:t>Бизнес модель стартап-проекта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1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(как вы планируете зарабатывать посредствам реализации данного проекта)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2CD3" w:rsidR="008F0C6A" w:rsidP="008F0C6A" w:rsidRDefault="008F0C6A" w14:paraId="5BB99B69" w14:textId="77777777">
            <w:pPr>
              <w:pStyle w:val="TableParagraph"/>
              <w:rPr>
                <w:sz w:val="20"/>
              </w:rPr>
            </w:pPr>
            <w:r w:rsidRPr="00BB2CD3">
              <w:rPr>
                <w:sz w:val="20"/>
              </w:rPr>
              <w:t>Продавать копии нашего приложения заинтересованным заказчикам или распространять его посредством подписочной системы.</w:t>
            </w:r>
          </w:p>
        </w:tc>
      </w:tr>
      <w:tr w:rsidRPr="008F0C6A" w:rsidR="008F0C6A" w:rsidTr="76A0D9DC" w14:paraId="3052F5A6" w14:textId="77777777">
        <w:trPr>
          <w:trHeight w:val="991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6304D2EB" w14:textId="77777777">
            <w:pPr>
              <w:pStyle w:val="TableParagraph"/>
              <w:spacing w:line="259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1.9 </w:t>
            </w:r>
            <w:r>
              <w:rPr>
                <w:b/>
                <w:bCs/>
                <w:sz w:val="20"/>
                <w:szCs w:val="20"/>
              </w:rPr>
              <w:t>Обоснование соответствия идеи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технологическому направлению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(описание основных</w:t>
            </w:r>
          </w:p>
          <w:p w:rsidR="008F0C6A" w:rsidP="008F0C6A" w:rsidRDefault="008F0C6A" w14:paraId="4B1C5D02" w14:textId="77777777">
            <w:pPr>
              <w:pStyle w:val="TableParagraph"/>
              <w:spacing w:line="229" w:lineRule="exact"/>
              <w:jc w:val="both"/>
            </w:pPr>
            <w:r>
              <w:rPr>
                <w:sz w:val="20"/>
                <w:szCs w:val="20"/>
              </w:rPr>
              <w:t>технологических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параметров)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BB2CD3" w:rsidR="008F0C6A" w:rsidP="008F0C6A" w:rsidRDefault="005E68E3" w14:paraId="1A28F530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Экранный диктор</w:t>
            </w:r>
            <w:r w:rsidRPr="00BB2CD3" w:rsidR="008F0C6A">
              <w:rPr>
                <w:sz w:val="20"/>
              </w:rPr>
              <w:t xml:space="preserve"> </w:t>
            </w:r>
            <w:r w:rsidRPr="00681921" w:rsidR="008F0C6A">
              <w:rPr>
                <w:sz w:val="20"/>
              </w:rPr>
              <w:t>STRIGIDAE</w:t>
            </w:r>
          </w:p>
        </w:tc>
      </w:tr>
      <w:tr w:rsidR="008F0C6A" w:rsidTr="76A0D9DC" w14:paraId="0C01B0A5" w14:textId="77777777">
        <w:trPr>
          <w:trHeight w:val="394"/>
        </w:trPr>
        <w:tc>
          <w:tcPr>
            <w:tcW w:w="1028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79A6B885" w14:textId="77777777">
            <w:pPr>
              <w:pStyle w:val="TableParagraph"/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Порядок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</w:t>
            </w:r>
            <w:r>
              <w:rPr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структура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финансирования</w:t>
            </w:r>
          </w:p>
        </w:tc>
      </w:tr>
      <w:tr w:rsidR="008F0C6A" w:rsidTr="76A0D9DC" w14:paraId="7C27F2E1" w14:textId="77777777">
        <w:trPr>
          <w:trHeight w:val="274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37E253D4" w14:textId="77777777">
            <w:pPr>
              <w:pStyle w:val="TableParagraph"/>
              <w:spacing w:before="19"/>
            </w:pPr>
            <w:r>
              <w:rPr>
                <w:b/>
                <w:bCs/>
                <w:sz w:val="20"/>
                <w:szCs w:val="20"/>
              </w:rPr>
              <w:t>Объем финансового</w:t>
            </w:r>
            <w:r>
              <w:rPr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обеспечения</w:t>
            </w:r>
            <w:r>
              <w:rPr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F0C6A" w:rsidR="008F0C6A" w:rsidP="008F0C6A" w:rsidRDefault="008F0C6A" w14:paraId="00B6B41A" w14:textId="77777777">
            <w:pPr>
              <w:pStyle w:val="TableParagraph"/>
              <w:tabs>
                <w:tab w:val="left" w:pos="2368"/>
              </w:tabs>
              <w:spacing w:line="227" w:lineRule="exact"/>
              <w:rPr>
                <w:rFonts w:cs="Times New Roman"/>
                <w:sz w:val="20"/>
                <w:szCs w:val="20"/>
              </w:rPr>
            </w:pPr>
            <w:r w:rsidRPr="008F0C6A">
              <w:rPr>
                <w:rFonts w:cs="Times New Roman"/>
                <w:sz w:val="20"/>
                <w:szCs w:val="20"/>
                <w:u w:val="single"/>
              </w:rPr>
              <w:t xml:space="preserve"> 2 617 600 </w:t>
            </w:r>
            <w:proofErr w:type="spellStart"/>
            <w:r w:rsidRPr="008F0C6A">
              <w:rPr>
                <w:rFonts w:cs="Times New Roman"/>
                <w:sz w:val="20"/>
                <w:szCs w:val="20"/>
                <w:u w:val="single"/>
              </w:rPr>
              <w:t>руб</w:t>
            </w:r>
            <w:proofErr w:type="spellEnd"/>
            <w:r w:rsidRPr="008F0C6A">
              <w:rPr>
                <w:rFonts w:cs="Times New Roman"/>
                <w:sz w:val="20"/>
                <w:szCs w:val="20"/>
              </w:rPr>
              <w:t xml:space="preserve"> рублей</w:t>
            </w:r>
          </w:p>
        </w:tc>
      </w:tr>
      <w:tr w:rsidRPr="00394F24" w:rsidR="008F0C6A" w:rsidTr="76A0D9DC" w14:paraId="2567B717" w14:textId="77777777">
        <w:trPr>
          <w:trHeight w:val="456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239D8CBD" w14:textId="77777777">
            <w:pPr>
              <w:pStyle w:val="TableParagraph"/>
              <w:spacing w:line="256" w:lineRule="auto"/>
            </w:pPr>
            <w:r>
              <w:rPr>
                <w:b/>
                <w:bCs/>
                <w:sz w:val="20"/>
                <w:szCs w:val="20"/>
              </w:rPr>
              <w:t>Предполагаемые</w:t>
            </w:r>
            <w:r>
              <w:rPr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источники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финансирования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F0C6A" w:rsidR="008F0C6A" w:rsidP="008F0C6A" w:rsidRDefault="008F0C6A" w14:paraId="6E2CFC5C" w14:textId="77777777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0C6A">
              <w:rPr>
                <w:rFonts w:ascii="Times New Roman" w:hAnsi="Times New Roman" w:cs="Times New Roman"/>
                <w:sz w:val="20"/>
                <w:szCs w:val="20"/>
              </w:rPr>
              <w:t>Поддержка проекта государством. (Постановление Правительства РФ от 11 октября 2014 г. N 1044 "Об утверждении Программы поддержки инвестиционных проектов, реализуемых на территории Российской Федерации на основе проектного финансирования")</w:t>
            </w:r>
          </w:p>
          <w:p w:rsidRPr="008F0C6A" w:rsidR="008F0C6A" w:rsidP="008F0C6A" w:rsidRDefault="008F0C6A" w14:noSpellErr="1" w14:paraId="05B8199B" w14:textId="765BF584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6A0D9DC" w:rsidR="008F0C6A">
              <w:rPr>
                <w:rFonts w:ascii="Times New Roman" w:hAnsi="Times New Roman" w:cs="Times New Roman"/>
                <w:sz w:val="20"/>
                <w:szCs w:val="20"/>
              </w:rPr>
              <w:t>Получение денежных средств от коммерческих компаний.</w:t>
            </w:r>
          </w:p>
          <w:p w:rsidRPr="008F0C6A" w:rsidR="008F0C6A" w:rsidP="008F0C6A" w:rsidRDefault="008F0C6A" w14:paraId="4EDA3D1F" w14:textId="05D1E6F5">
            <w:pPr>
              <w:pStyle w:val="a6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76A0D9DC" w:rsidR="6A4BEEB5">
              <w:rPr>
                <w:rFonts w:ascii="Times New Roman" w:hAnsi="Times New Roman" w:cs="Times New Roman"/>
                <w:sz w:val="20"/>
                <w:szCs w:val="20"/>
              </w:rPr>
              <w:t>Подд</w:t>
            </w:r>
            <w:r w:rsidRPr="76A0D9DC" w:rsidR="6A4BEEB5">
              <w:rPr>
                <w:rFonts w:ascii="Times New Roman" w:hAnsi="Times New Roman" w:cs="Times New Roman"/>
                <w:sz w:val="20"/>
                <w:szCs w:val="20"/>
              </w:rPr>
              <w:t>ер</w:t>
            </w:r>
            <w:r w:rsidRPr="76A0D9DC" w:rsidR="6A4BEEB5">
              <w:rPr>
                <w:rFonts w:ascii="Times New Roman" w:hAnsi="Times New Roman" w:cs="Times New Roman"/>
                <w:sz w:val="20"/>
                <w:szCs w:val="20"/>
              </w:rPr>
              <w:t>жк</w:t>
            </w:r>
            <w:r w:rsidRPr="76A0D9DC" w:rsidR="6A4BEEB5">
              <w:rPr>
                <w:rFonts w:ascii="Times New Roman" w:hAnsi="Times New Roman" w:cs="Times New Roman"/>
                <w:sz w:val="20"/>
                <w:szCs w:val="20"/>
              </w:rPr>
              <w:t xml:space="preserve">а Фонда </w:t>
            </w:r>
            <w:r w:rsidRPr="76A0D9DC" w:rsidR="6A4BEEB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76A0D9DC" w:rsidR="6A4BEEB5">
              <w:rPr>
                <w:rFonts w:ascii="Times New Roman" w:hAnsi="Times New Roman" w:cs="Times New Roman"/>
                <w:sz w:val="20"/>
                <w:szCs w:val="20"/>
              </w:rPr>
              <w:t>езиден</w:t>
            </w:r>
            <w:r w:rsidRPr="76A0D9DC" w:rsidR="6A4BEEB5">
              <w:rPr>
                <w:rFonts w:ascii="Times New Roman" w:hAnsi="Times New Roman" w:cs="Times New Roman"/>
                <w:sz w:val="20"/>
                <w:szCs w:val="20"/>
              </w:rPr>
              <w:t>тски</w:t>
            </w:r>
            <w:r w:rsidRPr="76A0D9DC" w:rsidR="6A4BEEB5">
              <w:rPr>
                <w:rFonts w:ascii="Times New Roman" w:hAnsi="Times New Roman" w:cs="Times New Roman"/>
                <w:sz w:val="20"/>
                <w:szCs w:val="20"/>
              </w:rPr>
              <w:t>х грантов</w:t>
            </w:r>
            <w:r w:rsidRPr="76A0D9DC" w:rsidR="4134393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Pr="008F0C6A" w:rsidR="008F0C6A" w:rsidTr="76A0D9DC" w14:paraId="65947CA9" w14:textId="77777777">
        <w:trPr>
          <w:trHeight w:val="475"/>
        </w:trPr>
        <w:tc>
          <w:tcPr>
            <w:tcW w:w="35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F0C6A" w:rsidP="008F0C6A" w:rsidRDefault="008F0C6A" w14:paraId="16E7A541" w14:textId="77777777">
            <w:pPr>
              <w:pStyle w:val="TableParagraph"/>
              <w:spacing w:line="278" w:lineRule="auto"/>
            </w:pPr>
            <w:r>
              <w:rPr>
                <w:b/>
                <w:bCs/>
                <w:sz w:val="20"/>
                <w:szCs w:val="20"/>
              </w:rPr>
              <w:t>Оценка потенциала «рынка» и</w:t>
            </w:r>
            <w:r>
              <w:rPr>
                <w:b/>
                <w:bCs/>
                <w:spacing w:val="-47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рентабельности проекта</w:t>
            </w:r>
            <w:r>
              <w:rPr>
                <w:b/>
                <w:b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9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F0C6A" w:rsidR="008F0C6A" w:rsidP="008F0C6A" w:rsidRDefault="008F0C6A" w14:paraId="4FBB756B" w14:textId="77777777">
            <w:pPr>
              <w:pStyle w:val="TableParagraph"/>
              <w:rPr>
                <w:rFonts w:cs="Times New Roman"/>
                <w:sz w:val="20"/>
                <w:szCs w:val="20"/>
              </w:rPr>
            </w:pPr>
            <w:r w:rsidRPr="008F0C6A">
              <w:rPr>
                <w:rFonts w:cs="Times New Roman"/>
                <w:sz w:val="20"/>
                <w:szCs w:val="20"/>
                <w:lang w:val="en-US"/>
              </w:rPr>
              <w:t>97.9</w:t>
            </w:r>
            <w:r w:rsidRPr="008F0C6A">
              <w:rPr>
                <w:rFonts w:cs="Times New Roman"/>
                <w:sz w:val="20"/>
                <w:szCs w:val="20"/>
              </w:rPr>
              <w:t>5</w:t>
            </w:r>
            <w:r w:rsidRPr="008F0C6A">
              <w:rPr>
                <w:rFonts w:cs="Times New Roman"/>
                <w:sz w:val="20"/>
                <w:szCs w:val="20"/>
                <w:lang w:val="en-US"/>
              </w:rPr>
              <w:t>%</w:t>
            </w:r>
          </w:p>
        </w:tc>
      </w:tr>
    </w:tbl>
    <w:p w:rsidR="00775D98" w:rsidRDefault="00775D98" w14:paraId="0C7F43BA" w14:textId="77777777">
      <w:pPr>
        <w:pStyle w:val="a5"/>
      </w:pPr>
    </w:p>
    <w:p w:rsidR="00775D98" w:rsidRDefault="00775D98" w14:paraId="0955F25E" w14:textId="77777777">
      <w:pPr>
        <w:pStyle w:val="a5"/>
        <w:rPr>
          <w:b/>
          <w:bCs/>
        </w:rPr>
      </w:pPr>
    </w:p>
    <w:p w:rsidR="00775D98" w:rsidRDefault="00AD0A75" w14:paraId="413FB1AD" w14:textId="77777777">
      <w:pPr>
        <w:pStyle w:val="a5"/>
        <w:spacing w:before="8"/>
        <w:rPr>
          <w:b/>
          <w:bCs/>
          <w:sz w:val="11"/>
          <w:szCs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79F90E6" wp14:editId="1F86B986">
                <wp:simplePos x="0" y="0"/>
                <wp:positionH relativeFrom="page">
                  <wp:posOffset>719454</wp:posOffset>
                </wp:positionH>
                <wp:positionV relativeFrom="line">
                  <wp:posOffset>108584</wp:posOffset>
                </wp:positionV>
                <wp:extent cx="1829436" cy="12700"/>
                <wp:effectExtent l="0" t="0" r="0" b="0"/>
                <wp:wrapTopAndBottom distT="0" distB="0"/>
                <wp:docPr id="1073741825" name="officeArt object" descr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49937687">
              <v:rect id="_x0000_s1026" style="visibility:visible;position:absolute;margin-left:56.6pt;margin-top:8.6pt;width:144.1pt;height:1.0pt;z-index:25165926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type="solid" color="#00000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:rsidR="00C51B1B" w:rsidP="00C51B1B" w:rsidRDefault="00AD0A75" w14:paraId="43901629" w14:textId="77777777">
      <w:pPr>
        <w:pStyle w:val="a5"/>
        <w:spacing w:before="73"/>
        <w:ind w:left="252" w:right="1409"/>
      </w:pPr>
      <w:r>
        <w:rPr>
          <w:rFonts w:ascii="Calibri" w:hAnsi="Calibri"/>
          <w:vertAlign w:val="superscript"/>
        </w:rPr>
        <w:lastRenderedPageBreak/>
        <w:t>1</w:t>
      </w:r>
      <w:r>
        <w:rPr>
          <w:rFonts w:ascii="Calibri" w:hAnsi="Calibri"/>
        </w:rPr>
        <w:t xml:space="preserve"> </w:t>
      </w:r>
      <w:r>
        <w:t>Бизнес-модель стартап-проекта - это фундамент, на котором возводится проект. Есть две основные классификации бизнес-моделей: по типу клиентов и по способу получения прибыли.</w:t>
      </w:r>
    </w:p>
    <w:tbl>
      <w:tblPr>
        <w:tblStyle w:val="TableNormal"/>
        <w:tblpPr w:leftFromText="180" w:rightFromText="180" w:vertAnchor="text" w:horzAnchor="margin" w:tblpXSpec="center" w:tblpY="-1038"/>
        <w:tblW w:w="9526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856"/>
        <w:gridCol w:w="2835"/>
        <w:gridCol w:w="2835"/>
      </w:tblGrid>
      <w:tr w:rsidRPr="00C51B1B" w:rsidR="00C51B1B" w:rsidTr="00C51B1B" w14:paraId="17E09875" w14:textId="77777777">
        <w:trPr>
          <w:trHeight w:val="494"/>
        </w:trPr>
        <w:tc>
          <w:tcPr>
            <w:tcW w:w="95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128" w:type="dxa"/>
              <w:bottom w:w="80" w:type="dxa"/>
              <w:right w:w="80" w:type="dxa"/>
            </w:tcMar>
            <w:vAlign w:val="center"/>
          </w:tcPr>
          <w:p w:rsidRPr="00C51B1B" w:rsidR="00C51B1B" w:rsidP="00C51B1B" w:rsidRDefault="00C51B1B" w14:paraId="09AEF458" w14:textId="77777777">
            <w:pPr>
              <w:pStyle w:val="TableParagraph"/>
              <w:spacing w:before="122"/>
              <w:ind w:left="1048"/>
              <w:jc w:val="center"/>
              <w:rPr>
                <w:rFonts w:cs="Times New Roman"/>
                <w:sz w:val="20"/>
                <w:szCs w:val="20"/>
              </w:rPr>
            </w:pPr>
            <w:r w:rsidRPr="00C51B1B">
              <w:rPr>
                <w:rFonts w:cs="Times New Roman"/>
                <w:b/>
                <w:bCs/>
                <w:sz w:val="20"/>
                <w:szCs w:val="20"/>
                <w:lang w:val="en-US"/>
              </w:rPr>
              <w:lastRenderedPageBreak/>
              <w:t>3</w:t>
            </w:r>
            <w:r w:rsidRPr="00C51B1B">
              <w:rPr>
                <w:rFonts w:cs="Times New Roman"/>
                <w:b/>
                <w:bCs/>
                <w:sz w:val="20"/>
                <w:szCs w:val="20"/>
              </w:rPr>
              <w:t>. Календарный план стартап проекта</w:t>
            </w:r>
          </w:p>
        </w:tc>
      </w:tr>
      <w:tr w:rsidRPr="00C51B1B" w:rsidR="00C51B1B" w:rsidTr="00C51B1B" w14:paraId="2D00B988" w14:textId="77777777">
        <w:trPr>
          <w:trHeight w:val="494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272" w:type="dxa"/>
              <w:bottom w:w="80" w:type="dxa"/>
              <w:right w:w="170" w:type="dxa"/>
            </w:tcMar>
          </w:tcPr>
          <w:p w:rsidRPr="00C51B1B" w:rsidR="00C51B1B" w:rsidP="00C51B1B" w:rsidRDefault="00C51B1B" w14:paraId="1E4574BB" w14:textId="77777777">
            <w:pPr>
              <w:pStyle w:val="TableParagraph"/>
              <w:tabs>
                <w:tab w:val="left" w:pos="878"/>
              </w:tabs>
              <w:spacing w:line="256" w:lineRule="auto"/>
              <w:ind w:left="-823" w:right="90" w:hanging="141"/>
              <w:jc w:val="center"/>
              <w:rPr>
                <w:rFonts w:cs="Times New Roman"/>
                <w:sz w:val="20"/>
                <w:szCs w:val="20"/>
              </w:rPr>
            </w:pPr>
            <w:r w:rsidRPr="00C51B1B">
              <w:rPr>
                <w:rFonts w:cs="Times New Roman"/>
                <w:b/>
                <w:bCs/>
                <w:sz w:val="20"/>
                <w:szCs w:val="20"/>
              </w:rPr>
              <w:t>Название</w:t>
            </w:r>
            <w:r w:rsidRPr="00C51B1B">
              <w:rPr>
                <w:rFonts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Pr="00C51B1B">
              <w:rPr>
                <w:rFonts w:cs="Times New Roman"/>
                <w:b/>
                <w:bCs/>
                <w:sz w:val="20"/>
                <w:szCs w:val="20"/>
              </w:rPr>
              <w:t>этапа</w:t>
            </w:r>
            <w:r w:rsidRPr="00C51B1B">
              <w:rPr>
                <w:rFonts w:cs="Times New Roman"/>
                <w:b/>
                <w:bCs/>
                <w:spacing w:val="-5"/>
                <w:sz w:val="20"/>
                <w:szCs w:val="20"/>
              </w:rPr>
              <w:t xml:space="preserve"> </w:t>
            </w:r>
            <w:r w:rsidRPr="00C51B1B">
              <w:rPr>
                <w:rFonts w:cs="Times New Roman"/>
                <w:b/>
                <w:bCs/>
                <w:sz w:val="20"/>
                <w:szCs w:val="20"/>
              </w:rPr>
              <w:t>календарного плана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473" w:type="dxa"/>
              <w:bottom w:w="80" w:type="dxa"/>
              <w:right w:w="263" w:type="dxa"/>
            </w:tcMar>
          </w:tcPr>
          <w:p w:rsidRPr="00C51B1B" w:rsidR="00C51B1B" w:rsidP="00C51B1B" w:rsidRDefault="00C51B1B" w14:paraId="699BF48F" w14:textId="77777777">
            <w:pPr>
              <w:pStyle w:val="TableParagraph"/>
              <w:spacing w:line="256" w:lineRule="auto"/>
              <w:ind w:left="393" w:right="183" w:hanging="183"/>
              <w:rPr>
                <w:rFonts w:cs="Times New Roman"/>
                <w:sz w:val="20"/>
                <w:szCs w:val="20"/>
              </w:rPr>
            </w:pPr>
            <w:r w:rsidRPr="00C51B1B">
              <w:rPr>
                <w:rFonts w:cs="Times New Roman"/>
                <w:b/>
                <w:bCs/>
                <w:sz w:val="20"/>
                <w:szCs w:val="20"/>
              </w:rPr>
              <w:t>Длительность</w:t>
            </w:r>
            <w:r w:rsidRPr="00C51B1B">
              <w:rPr>
                <w:rFonts w:cs="Times New Roman"/>
                <w:b/>
                <w:bCs/>
                <w:spacing w:val="-47"/>
                <w:sz w:val="20"/>
                <w:szCs w:val="20"/>
              </w:rPr>
              <w:t xml:space="preserve"> </w:t>
            </w:r>
            <w:r w:rsidRPr="00C51B1B">
              <w:rPr>
                <w:rFonts w:cs="Times New Roman"/>
                <w:b/>
                <w:bCs/>
                <w:sz w:val="20"/>
                <w:szCs w:val="20"/>
              </w:rPr>
              <w:t xml:space="preserve">этапа, </w:t>
            </w:r>
            <w:proofErr w:type="spellStart"/>
            <w:r w:rsidRPr="00C51B1B">
              <w:rPr>
                <w:rFonts w:cs="Times New Roman"/>
                <w:b/>
                <w:bCs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128" w:type="dxa"/>
              <w:bottom w:w="80" w:type="dxa"/>
              <w:right w:w="80" w:type="dxa"/>
            </w:tcMar>
          </w:tcPr>
          <w:p w:rsidRPr="00C51B1B" w:rsidR="00C51B1B" w:rsidP="00C51B1B" w:rsidRDefault="00C51B1B" w14:paraId="1F020EDB" w14:textId="77777777">
            <w:pPr>
              <w:pStyle w:val="TableParagraph"/>
              <w:spacing w:before="122"/>
              <w:ind w:left="154" w:right="245" w:hanging="154"/>
              <w:rPr>
                <w:rFonts w:cs="Times New Roman"/>
                <w:sz w:val="20"/>
                <w:szCs w:val="20"/>
              </w:rPr>
            </w:pPr>
            <w:r w:rsidRPr="00C51B1B">
              <w:rPr>
                <w:rFonts w:cs="Times New Roman"/>
                <w:b/>
                <w:bCs/>
                <w:sz w:val="20"/>
                <w:szCs w:val="20"/>
              </w:rPr>
              <w:t>Стоимость,</w:t>
            </w:r>
            <w:r w:rsidRPr="00C51B1B">
              <w:rPr>
                <w:rFonts w:cs="Times New Roman"/>
                <w:b/>
                <w:bCs/>
                <w:spacing w:val="-2"/>
                <w:sz w:val="20"/>
                <w:szCs w:val="20"/>
              </w:rPr>
              <w:t xml:space="preserve"> </w:t>
            </w:r>
            <w:r w:rsidRPr="00C51B1B">
              <w:rPr>
                <w:rFonts w:cs="Times New Roman"/>
                <w:b/>
                <w:bCs/>
                <w:sz w:val="20"/>
                <w:szCs w:val="20"/>
              </w:rPr>
              <w:t>руб.</w:t>
            </w:r>
          </w:p>
        </w:tc>
      </w:tr>
      <w:tr w:rsidRPr="00C51B1B" w:rsidR="00C51B1B" w:rsidTr="00C51B1B" w14:paraId="6389E73A" w14:textId="77777777">
        <w:trPr>
          <w:trHeight w:val="615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FDA654F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>Определение тематического поля и темы проекта.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486D4571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30DCD4E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770E34DF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C787742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>Поиск команды и менеджера проекта (координирует работу всех специалистов , общается с заказчиком и следит за качеством и сроком выполнения работы)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483FAFC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64097DA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448 000</w:t>
            </w:r>
          </w:p>
        </w:tc>
      </w:tr>
      <w:tr w:rsidRPr="00C51B1B" w:rsidR="00C51B1B" w:rsidTr="00C51B1B" w14:paraId="6BFF7427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70F556E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Поиск</w:t>
            </w:r>
            <w:proofErr w:type="spellEnd"/>
            <w:r w:rsidRPr="00C51B1B">
              <w:rPr>
                <w:sz w:val="20"/>
                <w:szCs w:val="20"/>
              </w:rPr>
              <w:t xml:space="preserve"> и </w:t>
            </w:r>
            <w:proofErr w:type="spellStart"/>
            <w:r w:rsidRPr="00C51B1B">
              <w:rPr>
                <w:sz w:val="20"/>
                <w:szCs w:val="20"/>
              </w:rPr>
              <w:t>анализ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проблемы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24D5812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C386ECD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450EE3A4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4217F986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Постановка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цели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CCC5F2D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76BFE7D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6A0A4746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673FE96F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>Поиск оптимального способа достижения цели проекта,  построение алгоритма деятельности.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19EB45E1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1E49A8F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0A91813D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75D34DA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>Составление плана реализации проекта: пошаговое планирование работ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DC162AA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EF2FAEF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38D6CCFF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B17AF8B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Анализ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конкурентов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6B62BAF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5B6974A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0FF65D16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38327AF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>Подготовка презентационных материалов для 0 этапа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9961E44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F1411AA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4824F593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95DBC8D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Презентация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1C1769D5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4943C68D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5D288362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4CEDE6E3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Анализ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имеющейся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5DBF6E2D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13F29AC7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4D10BFB9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6451E31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Сбор</w:t>
            </w:r>
            <w:proofErr w:type="spellEnd"/>
            <w:r w:rsidRPr="00C51B1B">
              <w:rPr>
                <w:sz w:val="20"/>
                <w:szCs w:val="20"/>
              </w:rPr>
              <w:t xml:space="preserve"> и </w:t>
            </w:r>
            <w:proofErr w:type="spellStart"/>
            <w:r w:rsidRPr="00C51B1B">
              <w:rPr>
                <w:sz w:val="20"/>
                <w:szCs w:val="20"/>
              </w:rPr>
              <w:t>изучение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информации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54A4249A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81D09E1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1974CF2B" w14:textId="77777777">
        <w:trPr>
          <w:trHeight w:val="173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169804E2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>Продумывание логики и сценария работы программы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6100226C" w14:textId="77777777">
            <w:pPr>
              <w:jc w:val="center"/>
              <w:rPr>
                <w:sz w:val="20"/>
                <w:szCs w:val="20"/>
                <w:lang w:val="ru-RU"/>
              </w:rPr>
            </w:pPr>
          </w:p>
          <w:p w:rsidRPr="00C51B1B" w:rsidR="00C51B1B" w:rsidP="00C51B1B" w:rsidRDefault="00C51B1B" w14:paraId="5D357EA5" w14:textId="77777777">
            <w:pPr>
              <w:jc w:val="center"/>
              <w:rPr>
                <w:sz w:val="20"/>
                <w:szCs w:val="20"/>
                <w:lang w:val="ru-RU"/>
              </w:rPr>
            </w:pPr>
          </w:p>
          <w:p w:rsidRPr="00C51B1B" w:rsidR="00C51B1B" w:rsidP="00C51B1B" w:rsidRDefault="00C51B1B" w14:paraId="684871FB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10</w:t>
            </w:r>
          </w:p>
        </w:tc>
        <w:tc>
          <w:tcPr>
            <w:tcW w:w="28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E49958E" w14:textId="77777777">
            <w:pPr>
              <w:jc w:val="center"/>
              <w:rPr>
                <w:sz w:val="20"/>
                <w:szCs w:val="20"/>
              </w:rPr>
            </w:pPr>
          </w:p>
          <w:p w:rsidRPr="00C51B1B" w:rsidR="00C51B1B" w:rsidP="00C51B1B" w:rsidRDefault="00C51B1B" w14:paraId="27FB4D97" w14:textId="77777777">
            <w:pPr>
              <w:jc w:val="center"/>
              <w:rPr>
                <w:sz w:val="20"/>
                <w:szCs w:val="20"/>
              </w:rPr>
            </w:pPr>
          </w:p>
          <w:p w:rsidRPr="00C51B1B" w:rsidR="00C51B1B" w:rsidP="00C51B1B" w:rsidRDefault="00C51B1B" w14:paraId="6EDC6DFF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640 000</w:t>
            </w:r>
          </w:p>
        </w:tc>
      </w:tr>
      <w:tr w:rsidRPr="00C51B1B" w:rsidR="00C51B1B" w:rsidTr="00C51B1B" w14:paraId="41A28C63" w14:textId="77777777">
        <w:trPr>
          <w:trHeight w:val="172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13C5E18" w14:textId="77777777">
            <w:pPr>
              <w:rPr>
                <w:sz w:val="20"/>
                <w:szCs w:val="20"/>
                <w:lang w:val="ru-RU"/>
              </w:rPr>
            </w:pPr>
            <w:proofErr w:type="spellStart"/>
            <w:r w:rsidRPr="00C51B1B">
              <w:rPr>
                <w:sz w:val="20"/>
                <w:szCs w:val="20"/>
              </w:rPr>
              <w:t>Расчет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алгоритмов</w:t>
            </w:r>
            <w:proofErr w:type="spellEnd"/>
          </w:p>
        </w:tc>
        <w:tc>
          <w:tcPr>
            <w:tcW w:w="283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3F27E68" w14:textId="777777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8E844C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51B1B" w:rsidR="00C51B1B" w:rsidTr="00C51B1B" w14:paraId="0C19FFAD" w14:textId="77777777">
        <w:trPr>
          <w:trHeight w:val="172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13F07780" w14:textId="77777777">
            <w:pPr>
              <w:rPr>
                <w:sz w:val="20"/>
                <w:szCs w:val="20"/>
                <w:lang w:val="ru-RU"/>
              </w:rPr>
            </w:pPr>
            <w:proofErr w:type="spellStart"/>
            <w:r w:rsidRPr="00C51B1B">
              <w:rPr>
                <w:sz w:val="20"/>
                <w:szCs w:val="20"/>
              </w:rPr>
              <w:t>Разработка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архитектуры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283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B25328F" w14:textId="777777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D114F3F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51B1B" w:rsidR="00C51B1B" w:rsidTr="00C51B1B" w14:paraId="27382925" w14:textId="77777777">
        <w:trPr>
          <w:trHeight w:val="113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5C7256E1" w14:textId="77777777">
            <w:pPr>
              <w:rPr>
                <w:sz w:val="20"/>
                <w:szCs w:val="20"/>
                <w:lang w:val="ru-RU"/>
              </w:rPr>
            </w:pPr>
            <w:proofErr w:type="spellStart"/>
            <w:r w:rsidRPr="00C51B1B">
              <w:rPr>
                <w:sz w:val="20"/>
                <w:szCs w:val="20"/>
              </w:rPr>
              <w:t>Выявление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слабых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мест</w:t>
            </w:r>
            <w:proofErr w:type="spellEnd"/>
          </w:p>
        </w:tc>
        <w:tc>
          <w:tcPr>
            <w:tcW w:w="283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97BD712" w14:textId="777777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EF6A582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51B1B" w:rsidR="00C51B1B" w:rsidTr="00C51B1B" w14:paraId="2D919D26" w14:textId="77777777">
        <w:trPr>
          <w:trHeight w:val="112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08F3DC5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Написание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технического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задания</w:t>
            </w:r>
            <w:proofErr w:type="spellEnd"/>
          </w:p>
        </w:tc>
        <w:tc>
          <w:tcPr>
            <w:tcW w:w="283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241736E" w14:textId="77777777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3F5F3AB" w14:textId="77777777">
            <w:pPr>
              <w:jc w:val="center"/>
              <w:rPr>
                <w:sz w:val="20"/>
                <w:szCs w:val="20"/>
              </w:rPr>
            </w:pPr>
          </w:p>
        </w:tc>
      </w:tr>
      <w:tr w:rsidRPr="00C51B1B" w:rsidR="00C51B1B" w:rsidTr="00C51B1B" w14:paraId="36E7DD67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464683DC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Разработка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логотипа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приложение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1A3D6C96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417B6BEB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7767BAE7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82599BF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 xml:space="preserve">Разработка дизайна приложения для </w:t>
            </w:r>
            <w:r w:rsidRPr="00C51B1B">
              <w:rPr>
                <w:sz w:val="20"/>
                <w:szCs w:val="20"/>
              </w:rPr>
              <w:t>Android</w:t>
            </w:r>
            <w:r w:rsidRPr="00C51B1B">
              <w:rPr>
                <w:sz w:val="20"/>
                <w:szCs w:val="20"/>
                <w:lang w:val="ru-RU"/>
              </w:rPr>
              <w:t xml:space="preserve"> и </w:t>
            </w:r>
            <w:r w:rsidRPr="00C51B1B">
              <w:rPr>
                <w:sz w:val="20"/>
                <w:szCs w:val="20"/>
              </w:rPr>
              <w:t>IOS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558832B7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650E79E9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566 400</w:t>
            </w:r>
          </w:p>
        </w:tc>
      </w:tr>
      <w:tr w:rsidRPr="00C51B1B" w:rsidR="00C51B1B" w:rsidTr="00C51B1B" w14:paraId="515A06D5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617A3943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>Реклама в заинтересованные учреждения и организации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8F3973C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3FD8EBF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54DCD9B9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5C5043B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 xml:space="preserve">Разработка приложения для </w:t>
            </w:r>
            <w:r w:rsidRPr="00C51B1B">
              <w:rPr>
                <w:sz w:val="20"/>
                <w:szCs w:val="20"/>
              </w:rPr>
              <w:t>Android</w:t>
            </w:r>
            <w:r w:rsidRPr="00C51B1B">
              <w:rPr>
                <w:sz w:val="20"/>
                <w:szCs w:val="20"/>
                <w:lang w:val="ru-RU"/>
              </w:rPr>
              <w:t xml:space="preserve"> и </w:t>
            </w:r>
            <w:r w:rsidRPr="00C51B1B">
              <w:rPr>
                <w:sz w:val="20"/>
                <w:szCs w:val="20"/>
              </w:rPr>
              <w:t>IOS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23FFFA8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1C3FC107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480 000</w:t>
            </w:r>
          </w:p>
        </w:tc>
      </w:tr>
      <w:tr w:rsidRPr="00C51B1B" w:rsidR="00C51B1B" w:rsidTr="00C51B1B" w14:paraId="3D0CBE8B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799602E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t xml:space="preserve">Тестирование приложения для </w:t>
            </w:r>
            <w:r w:rsidRPr="00C51B1B">
              <w:rPr>
                <w:sz w:val="20"/>
                <w:szCs w:val="20"/>
              </w:rPr>
              <w:t>Android</w:t>
            </w:r>
            <w:r w:rsidRPr="00C51B1B">
              <w:rPr>
                <w:sz w:val="20"/>
                <w:szCs w:val="20"/>
                <w:lang w:val="ru-RU"/>
              </w:rPr>
              <w:t xml:space="preserve"> и </w:t>
            </w:r>
            <w:r w:rsidRPr="00C51B1B">
              <w:rPr>
                <w:sz w:val="20"/>
                <w:szCs w:val="20"/>
              </w:rPr>
              <w:t>IOS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120B939D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612AABC6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483 200</w:t>
            </w:r>
          </w:p>
        </w:tc>
      </w:tr>
      <w:tr w:rsidRPr="00C51B1B" w:rsidR="00C51B1B" w:rsidTr="00C51B1B" w14:paraId="69337D76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CF6BEC0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Расчет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дальнейших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финансовых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вложений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1100A6F1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61112133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5E5946A4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77611332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Подготовка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презентационных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материалов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622A649E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F62DA31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3FC00FCA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1F7EE4D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sz w:val="20"/>
                <w:szCs w:val="20"/>
              </w:rPr>
              <w:t>Анализ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результатов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выполнения</w:t>
            </w:r>
            <w:proofErr w:type="spellEnd"/>
            <w:r w:rsidRPr="00C51B1B">
              <w:rPr>
                <w:sz w:val="20"/>
                <w:szCs w:val="20"/>
              </w:rPr>
              <w:t xml:space="preserve"> </w:t>
            </w:r>
            <w:proofErr w:type="spellStart"/>
            <w:r w:rsidRPr="00C51B1B">
              <w:rPr>
                <w:sz w:val="20"/>
                <w:szCs w:val="20"/>
              </w:rPr>
              <w:t>проекта</w:t>
            </w:r>
            <w:proofErr w:type="spellEnd"/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3F7DC8F4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57930F55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5BE96ACE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462A7F0A" w14:textId="77777777">
            <w:pPr>
              <w:rPr>
                <w:sz w:val="20"/>
                <w:szCs w:val="20"/>
                <w:lang w:val="ru-RU"/>
              </w:rPr>
            </w:pPr>
            <w:r w:rsidRPr="00C51B1B">
              <w:rPr>
                <w:sz w:val="20"/>
                <w:szCs w:val="20"/>
                <w:lang w:val="ru-RU"/>
              </w:rPr>
              <w:lastRenderedPageBreak/>
              <w:t>Презентация проекта и оценка качества выполнения проекта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6758877C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4A528C9E" w14:textId="77777777">
            <w:pPr>
              <w:jc w:val="center"/>
              <w:rPr>
                <w:sz w:val="20"/>
                <w:szCs w:val="20"/>
              </w:rPr>
            </w:pPr>
            <w:r w:rsidRPr="00C51B1B">
              <w:rPr>
                <w:sz w:val="20"/>
                <w:szCs w:val="20"/>
              </w:rPr>
              <w:t>-</w:t>
            </w:r>
          </w:p>
        </w:tc>
      </w:tr>
      <w:tr w:rsidRPr="00C51B1B" w:rsidR="00C51B1B" w:rsidTr="00C51B1B" w14:paraId="6C60D6C4" w14:textId="77777777">
        <w:trPr>
          <w:trHeight w:val="408"/>
        </w:trPr>
        <w:tc>
          <w:tcPr>
            <w:tcW w:w="3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24B33FC6" w14:textId="77777777">
            <w:pPr>
              <w:rPr>
                <w:sz w:val="20"/>
                <w:szCs w:val="20"/>
              </w:rPr>
            </w:pPr>
            <w:proofErr w:type="spellStart"/>
            <w:r w:rsidRPr="00C51B1B">
              <w:rPr>
                <w:b/>
                <w:bCs/>
                <w:sz w:val="20"/>
                <w:szCs w:val="20"/>
              </w:rPr>
              <w:t>Итого</w:t>
            </w:r>
            <w:proofErr w:type="spellEnd"/>
            <w:r w:rsidRPr="00C51B1B">
              <w:rPr>
                <w:b/>
                <w:bCs/>
                <w:sz w:val="20"/>
                <w:szCs w:val="20"/>
              </w:rPr>
              <w:t>:</w:t>
            </w:r>
            <w:r w:rsidRPr="00C51B1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2 617 600 </w:t>
            </w:r>
            <w:proofErr w:type="spellStart"/>
            <w:r w:rsidRPr="00C51B1B">
              <w:rPr>
                <w:sz w:val="20"/>
                <w:szCs w:val="20"/>
              </w:rPr>
              <w:t>руб</w:t>
            </w:r>
            <w:proofErr w:type="spellEnd"/>
            <w:r w:rsidRPr="00C51B1B">
              <w:rPr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0BA247BB" w14:textId="777777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51B1B" w:rsidR="00C51B1B" w:rsidP="00C51B1B" w:rsidRDefault="00C51B1B" w14:paraId="6BA67845" w14:textId="777777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75D98" w:rsidRDefault="00775D98" w14:paraId="5A1C0607" w14:textId="77777777">
      <w:pPr>
        <w:pStyle w:val="a5"/>
      </w:pPr>
    </w:p>
    <w:p w:rsidR="00775D98" w:rsidRDefault="00775D98" w14:paraId="002018E2" w14:textId="77777777">
      <w:pPr>
        <w:pStyle w:val="a5"/>
      </w:pPr>
    </w:p>
    <w:p w:rsidR="00775D98" w:rsidRDefault="00775D98" w14:paraId="6A673D83" w14:textId="77777777">
      <w:pPr>
        <w:pStyle w:val="a5"/>
      </w:pPr>
    </w:p>
    <w:tbl>
      <w:tblPr>
        <w:tblStyle w:val="TableNormal"/>
        <w:tblW w:w="10280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321"/>
        <w:gridCol w:w="2940"/>
        <w:gridCol w:w="4019"/>
      </w:tblGrid>
      <w:tr w:rsidRPr="00394F24" w:rsidR="00775D98" w14:paraId="11630C12" w14:textId="77777777">
        <w:trPr>
          <w:trHeight w:val="250"/>
        </w:trPr>
        <w:tc>
          <w:tcPr>
            <w:tcW w:w="10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75D98" w:rsidRDefault="00AD0A75" w14:paraId="15AFB943" w14:textId="77777777">
            <w:pPr>
              <w:pStyle w:val="TableParagraph"/>
              <w:jc w:val="center"/>
            </w:pPr>
            <w:r>
              <w:rPr>
                <w:b/>
                <w:bCs/>
                <w:sz w:val="18"/>
                <w:szCs w:val="18"/>
              </w:rPr>
              <w:t>4. Предполагаемая структура уставного капитала компании (в рамках стартап проекта)</w:t>
            </w:r>
          </w:p>
        </w:tc>
      </w:tr>
      <w:tr w:rsidR="00775D98" w14:paraId="362A25C1" w14:textId="77777777">
        <w:trPr>
          <w:trHeight w:val="250"/>
        </w:trPr>
        <w:tc>
          <w:tcPr>
            <w:tcW w:w="3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D98" w:rsidRDefault="00775D98" w14:paraId="1FD2C204" w14:textId="77777777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775D98" w:rsidRDefault="00AD0A75" w14:paraId="7369E51F" w14:textId="77777777">
            <w:pPr>
              <w:pStyle w:val="TableParagraph"/>
              <w:ind w:left="81"/>
            </w:pPr>
            <w:r>
              <w:rPr>
                <w:sz w:val="20"/>
                <w:szCs w:val="20"/>
              </w:rPr>
              <w:t>Участники</w:t>
            </w:r>
          </w:p>
        </w:tc>
        <w:tc>
          <w:tcPr>
            <w:tcW w:w="69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D98" w:rsidRDefault="00775D98" w14:paraId="4087D604" w14:textId="77777777"/>
        </w:tc>
      </w:tr>
      <w:tr w:rsidR="00775D98" w14:paraId="2CBA2B41" w14:textId="77777777">
        <w:trPr>
          <w:trHeight w:val="247"/>
        </w:trPr>
        <w:tc>
          <w:tcPr>
            <w:tcW w:w="3321" w:type="dxa"/>
            <w:vMerge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:rsidR="00775D98" w:rsidRDefault="00775D98" w14:paraId="09F72FD6" w14:textId="77777777"/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581" w:type="dxa"/>
              <w:bottom w:w="80" w:type="dxa"/>
              <w:right w:w="80" w:type="dxa"/>
            </w:tcMar>
          </w:tcPr>
          <w:p w:rsidR="00775D98" w:rsidRDefault="00AD0A75" w14:paraId="6AF2EC99" w14:textId="77777777">
            <w:pPr>
              <w:pStyle w:val="TableParagraph"/>
              <w:ind w:left="501"/>
            </w:pPr>
            <w:r>
              <w:rPr>
                <w:sz w:val="20"/>
                <w:szCs w:val="20"/>
              </w:rPr>
              <w:t>Размер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доли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95" w:type="dxa"/>
              <w:bottom w:w="80" w:type="dxa"/>
              <w:right w:w="80" w:type="dxa"/>
            </w:tcMar>
          </w:tcPr>
          <w:p w:rsidR="00775D98" w:rsidRDefault="00AD0A75" w14:paraId="046B8AD8" w14:textId="77777777">
            <w:pPr>
              <w:pStyle w:val="TableParagraph"/>
              <w:ind w:left="15"/>
              <w:jc w:val="center"/>
            </w:pPr>
            <w:r>
              <w:rPr>
                <w:sz w:val="20"/>
                <w:szCs w:val="20"/>
              </w:rPr>
              <w:t>%</w:t>
            </w:r>
          </w:p>
        </w:tc>
      </w:tr>
      <w:tr w:rsidRPr="00CF0257" w:rsidR="00775D98" w14:paraId="5BF25ED4" w14:textId="77777777">
        <w:trPr>
          <w:trHeight w:val="1472"/>
        </w:trPr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:rsidRPr="00BB2CD3" w:rsidR="00CF0257" w:rsidP="00CF0257" w:rsidRDefault="00CF0257" w14:paraId="7D1A2B96" w14:textId="77777777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1.Скоробогатова Э.П. (</w:t>
            </w:r>
            <w:proofErr w:type="spellStart"/>
            <w:proofErr w:type="gramStart"/>
            <w:r>
              <w:rPr>
                <w:sz w:val="20"/>
              </w:rPr>
              <w:t>физ.лицо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  <w:p w:rsidRPr="00BB2CD3" w:rsidR="00CF0257" w:rsidP="00CF0257" w:rsidRDefault="00CF0257" w14:paraId="70070490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2. </w:t>
            </w:r>
            <w:proofErr w:type="spellStart"/>
            <w:r>
              <w:rPr>
                <w:sz w:val="20"/>
              </w:rPr>
              <w:t>Ишкова</w:t>
            </w:r>
            <w:proofErr w:type="spellEnd"/>
            <w:r>
              <w:rPr>
                <w:sz w:val="20"/>
              </w:rPr>
              <w:t xml:space="preserve"> И.Ю. (</w:t>
            </w:r>
            <w:proofErr w:type="spellStart"/>
            <w:proofErr w:type="gramStart"/>
            <w:r>
              <w:rPr>
                <w:sz w:val="20"/>
              </w:rPr>
              <w:t>физ.лицо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  <w:p w:rsidRPr="00CF0257" w:rsidR="00775D98" w:rsidP="00CF0257" w:rsidRDefault="00CF0257" w14:paraId="5846F7E1" w14:textId="77777777">
            <w:pPr>
              <w:widowControl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Pr="00CF0257">
              <w:rPr>
                <w:sz w:val="20"/>
                <w:lang w:val="ru-RU"/>
              </w:rPr>
              <w:t>.Рамадан С.Р.</w:t>
            </w:r>
            <w:r>
              <w:rPr>
                <w:sz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lang w:val="ru-RU"/>
              </w:rPr>
              <w:t>физ.лицо</w:t>
            </w:r>
            <w:proofErr w:type="spellEnd"/>
            <w:r>
              <w:rPr>
                <w:sz w:val="20"/>
                <w:lang w:val="ru-RU"/>
              </w:rPr>
              <w:t>)</w:t>
            </w:r>
            <w:r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4</w:t>
            </w:r>
            <w:r w:rsidRPr="00CF0257">
              <w:rPr>
                <w:sz w:val="20"/>
                <w:lang w:val="ru-RU"/>
              </w:rPr>
              <w:t>.Черныш М.В.</w:t>
            </w:r>
            <w:r>
              <w:rPr>
                <w:sz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lang w:val="ru-RU"/>
              </w:rPr>
              <w:t>физ.лицо</w:t>
            </w:r>
            <w:proofErr w:type="spellEnd"/>
            <w:r>
              <w:rPr>
                <w:sz w:val="20"/>
                <w:lang w:val="ru-RU"/>
              </w:rPr>
              <w:t>)</w:t>
            </w:r>
            <w:r>
              <w:rPr>
                <w:sz w:val="20"/>
                <w:lang w:val="ru-RU"/>
              </w:rPr>
              <w:br/>
            </w:r>
            <w:r>
              <w:rPr>
                <w:sz w:val="20"/>
                <w:lang w:val="ru-RU"/>
              </w:rPr>
              <w:t>5</w:t>
            </w:r>
            <w:r w:rsidRPr="00CF0257">
              <w:rPr>
                <w:sz w:val="20"/>
                <w:lang w:val="ru-RU"/>
              </w:rPr>
              <w:t>.Гавритенкова К.И.</w:t>
            </w:r>
            <w:r>
              <w:rPr>
                <w:sz w:val="20"/>
                <w:lang w:val="ru-RU"/>
              </w:rPr>
              <w:t xml:space="preserve"> (</w:t>
            </w:r>
            <w:proofErr w:type="spellStart"/>
            <w:r>
              <w:rPr>
                <w:sz w:val="20"/>
                <w:lang w:val="ru-RU"/>
              </w:rPr>
              <w:t>физ.лицо</w:t>
            </w:r>
            <w:proofErr w:type="spellEnd"/>
            <w:r>
              <w:rPr>
                <w:sz w:val="20"/>
                <w:lang w:val="ru-RU"/>
              </w:rPr>
              <w:t>)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1C7E" w:rsidR="00CF0257" w:rsidP="00CF0257" w:rsidRDefault="00CF0257" w14:paraId="35A05E69" w14:textId="77777777">
            <w:pPr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2000</w:t>
            </w:r>
          </w:p>
          <w:p w:rsidRPr="00CB1C7E" w:rsidR="00CF0257" w:rsidP="00CF0257" w:rsidRDefault="00CF0257" w14:paraId="6452BCA8" w14:textId="77777777">
            <w:pPr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2000</w:t>
            </w:r>
          </w:p>
          <w:p w:rsidRPr="00CB1C7E" w:rsidR="00CF0257" w:rsidP="00CF0257" w:rsidRDefault="00CF0257" w14:paraId="551C630E" w14:textId="77777777">
            <w:pPr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1500</w:t>
            </w:r>
          </w:p>
          <w:p w:rsidRPr="00CB1C7E" w:rsidR="00CF0257" w:rsidP="00CF0257" w:rsidRDefault="00CF0257" w14:paraId="3D10EAC0" w14:textId="77777777">
            <w:pPr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1500</w:t>
            </w:r>
          </w:p>
          <w:p w:rsidRPr="00CB1C7E" w:rsidR="00CF0257" w:rsidP="00CF0257" w:rsidRDefault="00CF0257" w14:paraId="4D0A9959" w14:textId="77777777">
            <w:pPr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1500</w:t>
            </w:r>
          </w:p>
          <w:p w:rsidRPr="00CF0257" w:rsidR="00775D98" w:rsidP="00CF0257" w:rsidRDefault="00CF0257" w14:paraId="2AA9BDC1" w14:textId="77777777">
            <w:pPr>
              <w:jc w:val="center"/>
              <w:rPr>
                <w:lang w:val="ru-RU"/>
              </w:rPr>
            </w:pPr>
            <w:r w:rsidRPr="00CB1C7E">
              <w:rPr>
                <w:sz w:val="20"/>
                <w:szCs w:val="20"/>
              </w:rPr>
              <w:t>1500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B1C7E" w:rsidR="00CF0257" w:rsidP="00CF0257" w:rsidRDefault="00CF0257" w14:paraId="4CE16776" w14:textId="77777777">
            <w:pPr>
              <w:widowControl w:val="0"/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20</w:t>
            </w:r>
          </w:p>
          <w:p w:rsidRPr="00CB1C7E" w:rsidR="00CF0257" w:rsidP="00CF0257" w:rsidRDefault="00CF0257" w14:paraId="7E4AE53E" w14:textId="77777777">
            <w:pPr>
              <w:widowControl w:val="0"/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20</w:t>
            </w:r>
          </w:p>
          <w:p w:rsidRPr="00CB1C7E" w:rsidR="00CF0257" w:rsidP="00CF0257" w:rsidRDefault="00CF0257" w14:paraId="1A497163" w14:textId="77777777">
            <w:pPr>
              <w:widowControl w:val="0"/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15</w:t>
            </w:r>
          </w:p>
          <w:p w:rsidRPr="00CB1C7E" w:rsidR="00CF0257" w:rsidP="00CF0257" w:rsidRDefault="00CF0257" w14:paraId="0E8FB22B" w14:textId="77777777">
            <w:pPr>
              <w:widowControl w:val="0"/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15</w:t>
            </w:r>
          </w:p>
          <w:p w:rsidRPr="00CB1C7E" w:rsidR="00CF0257" w:rsidP="00CF0257" w:rsidRDefault="00CF0257" w14:paraId="39B2CEDF" w14:textId="77777777">
            <w:pPr>
              <w:widowControl w:val="0"/>
              <w:jc w:val="center"/>
              <w:rPr>
                <w:sz w:val="20"/>
                <w:szCs w:val="20"/>
              </w:rPr>
            </w:pPr>
            <w:r w:rsidRPr="00CB1C7E">
              <w:rPr>
                <w:sz w:val="20"/>
                <w:szCs w:val="20"/>
              </w:rPr>
              <w:t>15</w:t>
            </w:r>
          </w:p>
          <w:p w:rsidRPr="00CF0257" w:rsidR="00775D98" w:rsidP="00CF0257" w:rsidRDefault="00CF0257" w14:paraId="1BB72425" w14:textId="77777777">
            <w:pPr>
              <w:jc w:val="center"/>
              <w:rPr>
                <w:lang w:val="ru-RU"/>
              </w:rPr>
            </w:pPr>
            <w:r w:rsidRPr="00CB1C7E">
              <w:rPr>
                <w:sz w:val="20"/>
                <w:szCs w:val="20"/>
              </w:rPr>
              <w:t>15</w:t>
            </w:r>
          </w:p>
        </w:tc>
      </w:tr>
      <w:tr w:rsidRPr="00CF0257" w:rsidR="00775D98" w14:paraId="294C513A" w14:textId="77777777">
        <w:trPr>
          <w:trHeight w:val="497"/>
        </w:trPr>
        <w:tc>
          <w:tcPr>
            <w:tcW w:w="3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558" w:type="dxa"/>
            </w:tcMar>
          </w:tcPr>
          <w:p w:rsidR="00775D98" w:rsidRDefault="00AD0A75" w14:paraId="7C2CDE7A" w14:textId="77777777">
            <w:pPr>
              <w:pStyle w:val="TableParagraph"/>
              <w:spacing w:before="2" w:line="256" w:lineRule="auto"/>
              <w:ind w:left="81" w:right="478"/>
            </w:pPr>
            <w:r>
              <w:rPr>
                <w:sz w:val="20"/>
                <w:szCs w:val="20"/>
              </w:rPr>
              <w:t>Размер</w:t>
            </w:r>
            <w:r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Уставного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капитала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(УК)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8F0C6A" w:rsidR="00775D98" w:rsidRDefault="008F0C6A" w14:paraId="605FEB00" w14:textId="77777777">
            <w:pPr>
              <w:rPr>
                <w:lang w:val="ru-RU"/>
              </w:rPr>
            </w:pPr>
            <w:r>
              <w:rPr>
                <w:lang w:val="ru-RU"/>
              </w:rPr>
              <w:t>10.000</w:t>
            </w:r>
          </w:p>
        </w:tc>
        <w:tc>
          <w:tcPr>
            <w:tcW w:w="4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F0257" w:rsidR="00775D98" w:rsidRDefault="00CF0257" w14:paraId="5AC7426E" w14:textId="77777777">
            <w:pPr>
              <w:rPr>
                <w:lang w:val="ru-RU"/>
              </w:rPr>
            </w:pPr>
            <w:r w:rsidRPr="00CB1C7E">
              <w:rPr>
                <w:sz w:val="20"/>
                <w:szCs w:val="20"/>
              </w:rPr>
              <w:t>100</w:t>
            </w:r>
          </w:p>
        </w:tc>
      </w:tr>
    </w:tbl>
    <w:p w:rsidR="00775D98" w:rsidRDefault="00775D98" w14:paraId="6FD4DAAF" w14:textId="77777777">
      <w:pPr>
        <w:pStyle w:val="a5"/>
      </w:pPr>
    </w:p>
    <w:p w:rsidR="00775D98" w:rsidRDefault="00AD0A75" w14:paraId="53D669C1" w14:textId="77777777">
      <w:pPr>
        <w:pStyle w:val="a5"/>
        <w:spacing w:before="7"/>
        <w:rPr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0E8807B9" wp14:editId="139D06F9">
                <wp:simplePos x="0" y="0"/>
                <wp:positionH relativeFrom="page">
                  <wp:posOffset>719454</wp:posOffset>
                </wp:positionH>
                <wp:positionV relativeFrom="line">
                  <wp:posOffset>166370</wp:posOffset>
                </wp:positionV>
                <wp:extent cx="1829436" cy="12700"/>
                <wp:effectExtent l="0" t="0" r="0" b="0"/>
                <wp:wrapTopAndBottom distT="0" distB="0"/>
                <wp:docPr id="1073741826" name="officeArt object" descr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436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 w14:anchorId="6B4454CA">
              <v:rect id="_x0000_s1027" style="visibility:visible;position:absolute;margin-left:56.6pt;margin-top:13.1pt;width:144.1pt;height:1.0pt;z-index:25166028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type="solid" color="#000000" opacity="100.0%"/>
                <v:stroke on="f" weight="1.0pt" linestyle="single" miterlimit="400.0%" joinstyle="miter" endcap="flat" dashstyle="solid" startarrow="none" startarrowwidth="medium" startarrowlength="medium" endarrow="none" endarrowwidth="medium" endarrowlength="medium"/>
                <w10:wrap type="topAndBottom" side="bothSides" anchorx="page"/>
              </v:rect>
            </w:pict>
          </mc:Fallback>
        </mc:AlternateContent>
      </w:r>
    </w:p>
    <w:p w:rsidR="00775D98" w:rsidRDefault="00AD0A75" w14:paraId="63A3E674" w14:textId="77777777">
      <w:pPr>
        <w:pStyle w:val="a5"/>
        <w:spacing w:before="75" w:line="237" w:lineRule="auto"/>
        <w:ind w:left="252" w:right="291"/>
      </w:pPr>
      <w:r>
        <w:rPr>
          <w:rFonts w:ascii="Calibri" w:hAnsi="Calibri"/>
          <w:vertAlign w:val="superscript"/>
        </w:rPr>
        <w:t>3</w:t>
      </w:r>
      <w:r>
        <w:rPr>
          <w:rFonts w:ascii="Calibri" w:hAnsi="Calibri"/>
        </w:rPr>
        <w:t xml:space="preserve"> </w:t>
      </w:r>
      <w:r>
        <w:t xml:space="preserve">Расчет рисков исходя из наиболее валидного (для данного проекта) анализа, например, как PEST, SWOT </w:t>
      </w:r>
      <w:proofErr w:type="spellStart"/>
      <w:r>
        <w:t>и.т.п</w:t>
      </w:r>
      <w:proofErr w:type="spellEnd"/>
      <w:r>
        <w:t>, а также расчет индекса рентабельности инвестиции (</w:t>
      </w:r>
      <w:proofErr w:type="spellStart"/>
      <w:r>
        <w:t>Profitability</w:t>
      </w:r>
      <w:proofErr w:type="spellEnd"/>
      <w:r>
        <w:t xml:space="preserve"> </w:t>
      </w:r>
      <w:proofErr w:type="spellStart"/>
      <w:r>
        <w:t>index</w:t>
      </w:r>
      <w:proofErr w:type="spellEnd"/>
      <w:r>
        <w:t>, PI)</w:t>
      </w:r>
    </w:p>
    <w:p w:rsidR="00775D98" w:rsidRDefault="00775D98" w14:paraId="21CCEC13" w14:textId="77777777">
      <w:pPr>
        <w:pStyle w:val="a5"/>
        <w:spacing w:before="75" w:line="237" w:lineRule="auto"/>
        <w:ind w:left="252" w:right="291"/>
      </w:pPr>
    </w:p>
    <w:p w:rsidR="00775D98" w:rsidRDefault="00775D98" w14:paraId="4D895903" w14:textId="77777777">
      <w:pPr>
        <w:pStyle w:val="a5"/>
        <w:spacing w:before="75" w:line="237" w:lineRule="auto"/>
        <w:ind w:left="252" w:right="291"/>
      </w:pPr>
    </w:p>
    <w:tbl>
      <w:tblPr>
        <w:tblStyle w:val="TableNormal"/>
        <w:tblW w:w="10519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92"/>
        <w:gridCol w:w="1820"/>
        <w:gridCol w:w="1820"/>
        <w:gridCol w:w="2708"/>
        <w:gridCol w:w="2079"/>
      </w:tblGrid>
      <w:tr w:rsidR="00775D98" w:rsidTr="00CF0257" w14:paraId="177CD1C4" w14:textId="77777777">
        <w:trPr>
          <w:trHeight w:val="492"/>
        </w:trPr>
        <w:tc>
          <w:tcPr>
            <w:tcW w:w="1051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3364" w:type="dxa"/>
              <w:bottom w:w="80" w:type="dxa"/>
              <w:right w:w="80" w:type="dxa"/>
            </w:tcMar>
          </w:tcPr>
          <w:p w:rsidR="00775D98" w:rsidP="008F0C6A" w:rsidRDefault="00AD0A75" w14:paraId="2928A634" w14:textId="77777777">
            <w:pPr>
              <w:pStyle w:val="TableParagraph"/>
              <w:tabs>
                <w:tab w:val="left" w:pos="3991"/>
              </w:tabs>
              <w:spacing w:before="71"/>
              <w:ind w:left="3284" w:hanging="2937"/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>
              <w:rPr>
                <w:b/>
                <w:bCs/>
                <w:sz w:val="20"/>
                <w:szCs w:val="20"/>
              </w:rPr>
              <w:t>Команда</w:t>
            </w:r>
            <w:r>
              <w:rPr>
                <w:b/>
                <w:bCs/>
                <w:spacing w:val="-1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стартап-</w:t>
            </w:r>
            <w:r>
              <w:rPr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проекта</w:t>
            </w:r>
          </w:p>
        </w:tc>
      </w:tr>
      <w:tr w:rsidR="00775D98" w:rsidTr="00CF0257" w14:paraId="0FBB68B3" w14:textId="77777777">
        <w:trPr>
          <w:trHeight w:val="638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D98" w:rsidRDefault="00AD0A75" w14:paraId="2A87FA83" w14:textId="77777777">
            <w:pPr>
              <w:pStyle w:val="TableParagraph"/>
              <w:spacing w:before="194"/>
              <w:jc w:val="center"/>
            </w:pPr>
            <w:r>
              <w:rPr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D98" w:rsidRDefault="00AD0A75" w14:paraId="3DA230CF" w14:textId="77777777">
            <w:pPr>
              <w:pStyle w:val="TableParagraph"/>
              <w:spacing w:before="194"/>
              <w:jc w:val="center"/>
            </w:pPr>
            <w:r>
              <w:rPr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D98" w:rsidRDefault="00AD0A75" w14:paraId="1237380A" w14:textId="77777777">
            <w:pPr>
              <w:pStyle w:val="TableParagraph"/>
              <w:spacing w:before="194"/>
              <w:jc w:val="center"/>
            </w:pPr>
            <w:r>
              <w:rPr>
                <w:b/>
                <w:bCs/>
                <w:sz w:val="20"/>
                <w:szCs w:val="20"/>
              </w:rPr>
              <w:t>Контакты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D98" w:rsidRDefault="00AD0A75" w14:paraId="6B6D8C01" w14:textId="77777777">
            <w:pPr>
              <w:pStyle w:val="TableParagraph"/>
              <w:spacing w:before="70" w:line="25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Выполняемые работы в Проекте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75D98" w:rsidRDefault="00AD0A75" w14:paraId="64A1014A" w14:textId="77777777">
            <w:pPr>
              <w:pStyle w:val="TableParagraph"/>
              <w:spacing w:before="70" w:line="25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Образование/опыт работы</w:t>
            </w:r>
          </w:p>
        </w:tc>
      </w:tr>
      <w:tr w:rsidRPr="00394F24" w:rsidR="00CF0257" w:rsidTr="00CF0257" w14:paraId="468F26EB" w14:textId="77777777">
        <w:trPr>
          <w:trHeight w:val="542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D5851" w:rsidR="00CF0257" w:rsidP="00CF0257" w:rsidRDefault="00CF0257" w14:paraId="23AC5553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Землина Екатерина Михайловна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D5851" w:rsidR="00CF0257" w:rsidP="0064593E" w:rsidRDefault="00CF0257" w14:paraId="255210C5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Наставник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F0257" w:rsidR="00CF0257" w:rsidP="0064593E" w:rsidRDefault="00CF0257" w14:paraId="585A1135" w14:textId="77777777">
            <w:pPr>
              <w:pStyle w:val="TableParagraph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zemlina@afedu.ru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D5851" w:rsidR="00CF0257" w:rsidP="0064593E" w:rsidRDefault="00CF0257" w14:paraId="12530E93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Консультирование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CF0257" w:rsidR="00CF0257" w:rsidP="0064593E" w:rsidRDefault="008932DE" w14:paraId="1762DB98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</w:t>
            </w:r>
            <w:r w:rsidR="00CF0257">
              <w:rPr>
                <w:sz w:val="20"/>
              </w:rPr>
              <w:t xml:space="preserve">оцент кафедры инклюзивного образования и социально-педагогической реабилитации </w:t>
            </w:r>
            <w:proofErr w:type="spellStart"/>
            <w:r w:rsidR="00CF0257">
              <w:rPr>
                <w:sz w:val="20"/>
              </w:rPr>
              <w:t>Апип</w:t>
            </w:r>
            <w:proofErr w:type="spellEnd"/>
            <w:r w:rsidR="00CF0257">
              <w:rPr>
                <w:sz w:val="20"/>
              </w:rPr>
              <w:t xml:space="preserve"> ФГАОУ ВО «ЮФУ»</w:t>
            </w:r>
          </w:p>
        </w:tc>
      </w:tr>
      <w:tr w:rsidRPr="00394F24" w:rsidR="0064593E" w:rsidTr="00CF0257" w14:paraId="2E0EA712" w14:textId="77777777">
        <w:trPr>
          <w:trHeight w:val="542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7CD4D0E5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Р</w:t>
            </w:r>
            <w:r>
              <w:rPr>
                <w:sz w:val="20"/>
              </w:rPr>
              <w:t>а</w:t>
            </w:r>
            <w:r w:rsidRPr="001D5851">
              <w:rPr>
                <w:sz w:val="20"/>
              </w:rPr>
              <w:t>мадан София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Рафиковна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0B5EE4FE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Копирайтер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5283AB3B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8-918-367-68- 07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204CD0CD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Расчет объема финансового обеспечения</w:t>
            </w:r>
            <w:r>
              <w:rPr>
                <w:sz w:val="20"/>
              </w:rPr>
              <w:t>, написание текста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8932DE" w14:paraId="3DF2FE32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1D5851" w:rsidR="0064593E">
              <w:rPr>
                <w:sz w:val="20"/>
              </w:rPr>
              <w:t>акультет психологии и педагогики.</w:t>
            </w:r>
            <w:r w:rsidR="00CF0257">
              <w:rPr>
                <w:sz w:val="20"/>
              </w:rPr>
              <w:t xml:space="preserve"> </w:t>
            </w:r>
            <w:r w:rsidRPr="001D5851" w:rsidR="0064593E">
              <w:rPr>
                <w:sz w:val="20"/>
              </w:rPr>
              <w:t>1 курс  Психология служебной деятельности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ЮФУ</w:t>
            </w:r>
          </w:p>
        </w:tc>
      </w:tr>
      <w:tr w:rsidRPr="00CF0257" w:rsidR="0064593E" w:rsidTr="00CF0257" w14:paraId="5968F556" w14:textId="77777777">
        <w:trPr>
          <w:trHeight w:val="559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032C2E64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Скоробогатова Эллина</w:t>
            </w:r>
            <w:r w:rsidRPr="001D5851">
              <w:rPr>
                <w:sz w:val="20"/>
              </w:rPr>
              <w:t xml:space="preserve"> Павловна  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50FC656E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 xml:space="preserve">SMM специалист </w:t>
            </w:r>
            <w:r w:rsidRPr="001D5851">
              <w:rPr>
                <w:sz w:val="20"/>
              </w:rPr>
              <w:tab/>
            </w:r>
            <w:r w:rsidRPr="001D5851">
              <w:rPr>
                <w:sz w:val="20"/>
              </w:rPr>
              <w:tab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7DCC0227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 xml:space="preserve">8-918-537-85-56 </w:t>
            </w:r>
            <w:r w:rsidRPr="001D5851">
              <w:rPr>
                <w:sz w:val="20"/>
              </w:rPr>
              <w:tab/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8932DE" w:rsidRDefault="0064593E" w14:paraId="167B972B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Сбор </w:t>
            </w:r>
            <w:r w:rsidR="008932DE">
              <w:rPr>
                <w:sz w:val="20"/>
              </w:rPr>
              <w:t>информации</w:t>
            </w:r>
            <w:r w:rsidRPr="001D5851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="008932DE">
              <w:rPr>
                <w:sz w:val="20"/>
              </w:rPr>
              <w:t xml:space="preserve">заполнение паспорта проекта, </w:t>
            </w:r>
            <w:r>
              <w:rPr>
                <w:sz w:val="20"/>
              </w:rPr>
              <w:t xml:space="preserve">оформление </w:t>
            </w:r>
            <w:r w:rsidRPr="001D5851">
              <w:rPr>
                <w:sz w:val="20"/>
              </w:rPr>
              <w:t xml:space="preserve">презентации, написание текстов  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CF0257" w:rsidRDefault="008932DE" w14:paraId="1E630FFC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1D5851" w:rsidR="0064593E">
              <w:rPr>
                <w:sz w:val="20"/>
              </w:rPr>
              <w:t>акультет психологии и педагогики. 3 курс</w:t>
            </w:r>
            <w:r w:rsidR="00CF0257">
              <w:rPr>
                <w:sz w:val="20"/>
              </w:rPr>
              <w:br/>
            </w:r>
            <w:r w:rsidR="00CF0257">
              <w:rPr>
                <w:sz w:val="20"/>
              </w:rPr>
              <w:t>Специальное (дефектологическое) образование</w:t>
            </w:r>
            <w:r>
              <w:rPr>
                <w:sz w:val="20"/>
              </w:rPr>
              <w:t>. ЮФУ</w:t>
            </w:r>
          </w:p>
        </w:tc>
      </w:tr>
      <w:tr w:rsidRPr="008932DE" w:rsidR="0064593E" w:rsidTr="00CF0257" w14:paraId="4F023949" w14:textId="77777777">
        <w:trPr>
          <w:trHeight w:val="541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2A98C653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Черныш </w:t>
            </w:r>
            <w:r w:rsidRPr="001D5851">
              <w:rPr>
                <w:sz w:val="20"/>
              </w:rPr>
              <w:t xml:space="preserve">Мария Валерьевна </w:t>
            </w:r>
            <w:r w:rsidRPr="001D5851">
              <w:rPr>
                <w:sz w:val="20"/>
              </w:rPr>
              <w:tab/>
            </w:r>
            <w:r w:rsidRPr="001D5851">
              <w:rPr>
                <w:sz w:val="20"/>
              </w:rPr>
              <w:tab/>
            </w:r>
            <w:r w:rsidRPr="001D5851">
              <w:rPr>
                <w:sz w:val="20"/>
              </w:rPr>
              <w:tab/>
            </w:r>
            <w:r w:rsidRPr="001D5851">
              <w:rPr>
                <w:sz w:val="20"/>
              </w:rPr>
              <w:tab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41FD2F13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Специалист по PR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2903CC56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8-903-433-48-50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11C2D051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Составление</w:t>
            </w:r>
            <w:r>
              <w:rPr>
                <w:sz w:val="20"/>
              </w:rPr>
              <w:t xml:space="preserve"> календарного плана стартап-проекта</w:t>
            </w:r>
            <w:r w:rsidR="008932DE">
              <w:rPr>
                <w:sz w:val="20"/>
              </w:rPr>
              <w:t>, корректировки в презентации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8932DE" w14:paraId="79BE7B6E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Ф</w:t>
            </w:r>
            <w:r w:rsidRPr="001D5851" w:rsidR="0064593E">
              <w:rPr>
                <w:sz w:val="20"/>
              </w:rPr>
              <w:t>акультет психологии и педагогики. 3 курс</w:t>
            </w:r>
          </w:p>
          <w:p w:rsidR="008932DE" w:rsidP="0064593E" w:rsidRDefault="008932DE" w14:paraId="1B921A28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Специальное (дефектологическое) образование. ЮФУ</w:t>
            </w:r>
          </w:p>
        </w:tc>
      </w:tr>
      <w:tr w:rsidRPr="00CF0257" w:rsidR="0064593E" w:rsidTr="00CF0257" w14:paraId="39D2588B" w14:textId="77777777">
        <w:trPr>
          <w:trHeight w:val="541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D5851" w:rsidR="0064593E" w:rsidP="0064593E" w:rsidRDefault="0064593E" w14:paraId="235C8DAC" w14:textId="77777777">
            <w:pPr>
              <w:pStyle w:val="TableParagraph"/>
              <w:rPr>
                <w:sz w:val="20"/>
              </w:rPr>
            </w:pPr>
            <w:proofErr w:type="spellStart"/>
            <w:r w:rsidRPr="001D5851">
              <w:rPr>
                <w:sz w:val="20"/>
              </w:rPr>
              <w:lastRenderedPageBreak/>
              <w:t>Ишкова</w:t>
            </w:r>
            <w:proofErr w:type="spellEnd"/>
          </w:p>
          <w:p w:rsidRPr="001D5851" w:rsidR="0064593E" w:rsidP="0064593E" w:rsidRDefault="0064593E" w14:paraId="30B3C565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 xml:space="preserve">Ирина Юрьевна </w:t>
            </w:r>
            <w:r w:rsidRPr="001D5851">
              <w:rPr>
                <w:sz w:val="20"/>
              </w:rPr>
              <w:tab/>
            </w:r>
            <w:r w:rsidRPr="001D5851">
              <w:rPr>
                <w:sz w:val="20"/>
              </w:rPr>
              <w:tab/>
            </w:r>
          </w:p>
          <w:p w:rsidR="0064593E" w:rsidP="0064593E" w:rsidRDefault="0064593E" w14:paraId="7BA8793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093F6F21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Лидер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6196FC5C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8-951-518-13-67</w:t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785C382D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Сбор информации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8932DE" w14:paraId="04E3FFA0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М</w:t>
            </w:r>
            <w:r w:rsidR="0064593E">
              <w:rPr>
                <w:sz w:val="20"/>
              </w:rPr>
              <w:t xml:space="preserve">агистрант 2 курса – </w:t>
            </w:r>
            <w:proofErr w:type="spellStart"/>
            <w:r w:rsidRPr="001D5851" w:rsidR="0064593E">
              <w:rPr>
                <w:sz w:val="20"/>
              </w:rPr>
              <w:t>Тьюторство</w:t>
            </w:r>
            <w:proofErr w:type="spellEnd"/>
            <w:r w:rsidRPr="001D5851" w:rsidR="0064593E">
              <w:rPr>
                <w:sz w:val="20"/>
              </w:rPr>
              <w:t xml:space="preserve"> в сфере образования</w:t>
            </w:r>
            <w:r>
              <w:rPr>
                <w:sz w:val="20"/>
              </w:rPr>
              <w:t>. ЮФУ</w:t>
            </w:r>
          </w:p>
        </w:tc>
      </w:tr>
      <w:tr w:rsidR="0064593E" w:rsidTr="00CF0257" w14:paraId="04C50426" w14:textId="77777777">
        <w:trPr>
          <w:trHeight w:val="541"/>
        </w:trPr>
        <w:tc>
          <w:tcPr>
            <w:tcW w:w="2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D5851" w:rsidR="0064593E" w:rsidP="0064593E" w:rsidRDefault="0064593E" w14:paraId="559BA7E8" w14:textId="77777777">
            <w:pPr>
              <w:pStyle w:val="TableParagraph"/>
              <w:rPr>
                <w:sz w:val="20"/>
              </w:rPr>
            </w:pPr>
            <w:proofErr w:type="spellStart"/>
            <w:r w:rsidRPr="001D5851">
              <w:rPr>
                <w:sz w:val="20"/>
              </w:rPr>
              <w:t>Гавритенкова</w:t>
            </w:r>
            <w:proofErr w:type="spellEnd"/>
            <w:r w:rsidRPr="001D5851">
              <w:rPr>
                <w:sz w:val="20"/>
              </w:rPr>
              <w:t xml:space="preserve"> Кристина Игоревна </w:t>
            </w:r>
            <w:r w:rsidRPr="001D5851">
              <w:rPr>
                <w:sz w:val="20"/>
              </w:rPr>
              <w:tab/>
            </w:r>
            <w:r w:rsidRPr="001D5851">
              <w:rPr>
                <w:sz w:val="20"/>
              </w:rPr>
              <w:tab/>
            </w:r>
          </w:p>
          <w:p w:rsidR="0064593E" w:rsidP="0064593E" w:rsidRDefault="0064593E" w14:paraId="4F856033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ab/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4AC8541A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Художник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64593E" w14:paraId="024F3F8B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8-909-417-83-53</w:t>
            </w:r>
            <w:r w:rsidRPr="001D5851">
              <w:rPr>
                <w:sz w:val="20"/>
              </w:rPr>
              <w:tab/>
            </w:r>
          </w:p>
        </w:tc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1D5851" w:rsidR="0064593E" w:rsidP="0064593E" w:rsidRDefault="0064593E" w14:paraId="35455FA9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 xml:space="preserve">Дизайн логотипа, </w:t>
            </w:r>
          </w:p>
          <w:p w:rsidR="0064593E" w:rsidP="0064593E" w:rsidRDefault="0064593E" w14:paraId="417397A9" w14:textId="77777777">
            <w:pPr>
              <w:pStyle w:val="TableParagraph"/>
              <w:rPr>
                <w:sz w:val="20"/>
              </w:rPr>
            </w:pPr>
            <w:r w:rsidRPr="001D5851">
              <w:rPr>
                <w:sz w:val="20"/>
              </w:rPr>
              <w:t>Сбор и обработка данных об участниках, написание  текста</w:t>
            </w: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4593E" w:rsidP="0064593E" w:rsidRDefault="008932DE" w14:paraId="0A8E00E5" w14:textId="7777777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Зарубежная</w:t>
            </w:r>
            <w:r w:rsidRPr="001D5851" w:rsidR="0064593E">
              <w:rPr>
                <w:sz w:val="20"/>
              </w:rPr>
              <w:t xml:space="preserve"> филология. 1 курс</w:t>
            </w:r>
            <w:r>
              <w:rPr>
                <w:sz w:val="20"/>
              </w:rPr>
              <w:t>. ЮФУ</w:t>
            </w:r>
          </w:p>
        </w:tc>
      </w:tr>
    </w:tbl>
    <w:p w:rsidR="00775D98" w:rsidRDefault="00775D98" w14:paraId="153CC6B3" w14:textId="77777777">
      <w:pPr>
        <w:pStyle w:val="a5"/>
        <w:spacing w:before="75"/>
      </w:pPr>
    </w:p>
    <w:sectPr w:rsidR="00775D98">
      <w:headerReference w:type="default" r:id="rId7"/>
      <w:pgSz w:w="11920" w:h="16840" w:orient="portrait"/>
      <w:pgMar w:top="1160" w:right="740" w:bottom="280" w:left="8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D3E" w:rsidRDefault="00E53D3E" w14:paraId="43FA7D7E" w14:textId="77777777">
      <w:r>
        <w:separator/>
      </w:r>
    </w:p>
  </w:endnote>
  <w:endnote w:type="continuationSeparator" w:id="0">
    <w:p w:rsidR="00E53D3E" w:rsidRDefault="00E53D3E" w14:paraId="3A0C879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D3E" w:rsidRDefault="00E53D3E" w14:paraId="26718664" w14:textId="77777777">
      <w:r>
        <w:separator/>
      </w:r>
    </w:p>
  </w:footnote>
  <w:footnote w:type="continuationSeparator" w:id="0">
    <w:p w:rsidR="00E53D3E" w:rsidRDefault="00E53D3E" w14:paraId="0E68FE48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D98" w:rsidRDefault="00775D98" w14:paraId="66BF1E1B" w14:textId="77777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C5E3A"/>
    <w:multiLevelType w:val="hybridMultilevel"/>
    <w:tmpl w:val="A6E09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91BD5"/>
    <w:multiLevelType w:val="hybridMultilevel"/>
    <w:tmpl w:val="D954E322"/>
    <w:lvl w:ilvl="0" w:tplc="1F2059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10DE8F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9449E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8E2CA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F132B7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3AD09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9126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A2368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D7684C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20"/>
  <w:doNotDisplayPageBoundaries/>
  <w:displayBackgroundShape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8"/>
    <w:rsid w:val="00184FD0"/>
    <w:rsid w:val="00215150"/>
    <w:rsid w:val="00273726"/>
    <w:rsid w:val="00394F24"/>
    <w:rsid w:val="005275E6"/>
    <w:rsid w:val="005E68E3"/>
    <w:rsid w:val="0064593E"/>
    <w:rsid w:val="00775D98"/>
    <w:rsid w:val="008932DE"/>
    <w:rsid w:val="008F0C6A"/>
    <w:rsid w:val="0091661B"/>
    <w:rsid w:val="00A428B4"/>
    <w:rsid w:val="00AD0A75"/>
    <w:rsid w:val="00B918E4"/>
    <w:rsid w:val="00BC4833"/>
    <w:rsid w:val="00C51B1B"/>
    <w:rsid w:val="00C87391"/>
    <w:rsid w:val="00CF0257"/>
    <w:rsid w:val="00CF1A4B"/>
    <w:rsid w:val="00D232FA"/>
    <w:rsid w:val="00DC52A7"/>
    <w:rsid w:val="00E53D3E"/>
    <w:rsid w:val="00F5770B"/>
    <w:rsid w:val="09FB514C"/>
    <w:rsid w:val="0B3B3883"/>
    <w:rsid w:val="0C7A4132"/>
    <w:rsid w:val="0E1EC77B"/>
    <w:rsid w:val="0FBA97DC"/>
    <w:rsid w:val="11B94A11"/>
    <w:rsid w:val="12F2389E"/>
    <w:rsid w:val="1CC61866"/>
    <w:rsid w:val="2174798D"/>
    <w:rsid w:val="225600E1"/>
    <w:rsid w:val="2647EAB0"/>
    <w:rsid w:val="39847465"/>
    <w:rsid w:val="3CBC1527"/>
    <w:rsid w:val="41343937"/>
    <w:rsid w:val="48296770"/>
    <w:rsid w:val="49F798DE"/>
    <w:rsid w:val="4C965351"/>
    <w:rsid w:val="4D67CD63"/>
    <w:rsid w:val="4E0E566F"/>
    <w:rsid w:val="5145F731"/>
    <w:rsid w:val="531464DF"/>
    <w:rsid w:val="5391C286"/>
    <w:rsid w:val="57E522CD"/>
    <w:rsid w:val="5F459F55"/>
    <w:rsid w:val="649BA943"/>
    <w:rsid w:val="6A4BEEB5"/>
    <w:rsid w:val="6D43E0B8"/>
    <w:rsid w:val="71EB5673"/>
    <w:rsid w:val="75FB261F"/>
    <w:rsid w:val="76A0D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E3D70"/>
  <w15:docId w15:val="{F35124D4-F758-492D-8123-343EA9102D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rPr>
      <w:sz w:val="24"/>
      <w:szCs w:val="24"/>
      <w:lang w:val="en-US" w:eastAsia="en-US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styleId="TableNormal" w:customStyle="1">
    <w:name w:val="Normal Table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 w:customStyle="1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pPr>
      <w:widowControl w:val="0"/>
    </w:pPr>
    <w:rPr>
      <w:rFonts w:eastAsia="Times New Roman"/>
      <w:color w:val="000000"/>
      <w:u w:color="000000"/>
    </w:rPr>
  </w:style>
  <w:style w:type="paragraph" w:styleId="TableParagraph" w:customStyle="1">
    <w:name w:val="Table Paragraph"/>
    <w:uiPriority w:val="1"/>
    <w:qFormat/>
    <w:pPr>
      <w:widowControl w:val="0"/>
    </w:pPr>
    <w:rPr>
      <w:rFonts w:cs="Arial Unicode MS"/>
      <w:color w:val="000000"/>
      <w:sz w:val="22"/>
      <w:szCs w:val="22"/>
      <w:u w:color="000000"/>
    </w:rPr>
  </w:style>
  <w:style w:type="paragraph" w:styleId="a6">
    <w:name w:val="List Paragraph"/>
    <w:basedOn w:val="a"/>
    <w:uiPriority w:val="34"/>
    <w:qFormat/>
    <w:rsid w:val="008F0C6A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bdr w:val="none" w:color="auto" w:sz="0" w:space="0"/>
      <w:lang w:val="ru-RU"/>
    </w:rPr>
  </w:style>
  <w:style w:type="paragraph" w:styleId="TableText" w:customStyle="1">
    <w:name w:val="Table Text"/>
    <w:basedOn w:val="a"/>
    <w:uiPriority w:val="99"/>
    <w:rsid w:val="00CF0257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tabs>
        <w:tab w:val="left" w:pos="432"/>
      </w:tabs>
      <w:suppressAutoHyphens/>
      <w:spacing w:after="240"/>
    </w:pPr>
    <w:rPr>
      <w:rFonts w:eastAsia="Times New Roman"/>
      <w:bdr w:val="none" w:color="auto" w:sz="0" w:space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1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07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2.xml" Id="rId11" /><Relationship Type="http://schemas.openxmlformats.org/officeDocument/2006/relationships/footnotes" Target="footnotes.xm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706F292D-5F74-4009-8DB5-C08653EFAAB0}"/>
</file>

<file path=customXml/itemProps2.xml><?xml version="1.0" encoding="utf-8"?>
<ds:datastoreItem xmlns:ds="http://schemas.openxmlformats.org/officeDocument/2006/customXml" ds:itemID="{6F9D2875-D960-4D15-9069-6C8E8C5B98D5}"/>
</file>

<file path=customXml/itemProps3.xml><?xml version="1.0" encoding="utf-8"?>
<ds:datastoreItem xmlns:ds="http://schemas.openxmlformats.org/officeDocument/2006/customXml" ds:itemID="{AB98F8A0-61D4-41BE-9E82-B7F411CB6D4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 ЮФУ</dc:creator>
  <cp:lastModifiedBy>Ишкова Ирина Юрьевна</cp:lastModifiedBy>
  <cp:revision>17</cp:revision>
  <dcterms:created xsi:type="dcterms:W3CDTF">2022-11-20T18:43:00Z</dcterms:created>
  <dcterms:modified xsi:type="dcterms:W3CDTF">2022-12-07T10:43:36Z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0x010100DDA7CDFA294E6F47B4D4C69CB92A4CEC</vt:lpwstr>
  </property>
  <property fmtid="{D5CDD505-2E9C-101B-9397-08002B2CF9AE}" pid="3" name="MediaServiceImageTags">
    <vt:lpwstr/>
  </property>
</Properties>
</file>