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rmalTable0"/>
        <w:tblW w:w="10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90"/>
        <w:gridCol w:w="6690"/>
      </w:tblGrid>
      <w:tr w:rsidR="00C62AF7" w:rsidRPr="005E5D49" w14:paraId="10E9AA9F" w14:textId="77777777" w:rsidTr="6A98B193">
        <w:trPr>
          <w:trHeight w:val="300"/>
        </w:trPr>
        <w:tc>
          <w:tcPr>
            <w:tcW w:w="10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CD589" w14:textId="77777777" w:rsidR="00C62AF7" w:rsidRDefault="00781C7E">
            <w:pPr>
              <w:pStyle w:val="TableParagraph"/>
              <w:tabs>
                <w:tab w:val="left" w:pos="3463"/>
              </w:tabs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ab/>
              <w:t>Общая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информация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 стартап-проекте</w:t>
            </w:r>
          </w:p>
        </w:tc>
      </w:tr>
      <w:tr w:rsidR="00C62AF7" w:rsidRPr="005E5D49" w14:paraId="2BD5C4E8" w14:textId="77777777" w:rsidTr="6A98B193">
        <w:trPr>
          <w:trHeight w:val="300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6AF41" w14:textId="77777777" w:rsidR="00C62AF7" w:rsidRDefault="00781C7E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1.1 Название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стартап-проекта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34A80" w14:textId="77777777" w:rsidR="00C62AF7" w:rsidRPr="0010595B" w:rsidRDefault="0010595B">
            <w:pPr>
              <w:rPr>
                <w:lang w:val="ru-RU"/>
              </w:rPr>
            </w:pPr>
            <w:r w:rsidRPr="0010595B">
              <w:rPr>
                <w:lang w:val="ru-RU"/>
              </w:rPr>
              <w:t xml:space="preserve">Онлайн-агрегатор </w:t>
            </w:r>
            <w:r>
              <w:rPr>
                <w:lang w:val="ru-RU"/>
              </w:rPr>
              <w:t>«Доверься»</w:t>
            </w:r>
            <w:r w:rsidRPr="0010595B">
              <w:rPr>
                <w:lang w:val="ru-RU"/>
              </w:rPr>
              <w:t xml:space="preserve"> по оценке доступности </w:t>
            </w:r>
            <w:proofErr w:type="gramStart"/>
            <w:r w:rsidRPr="0010595B">
              <w:rPr>
                <w:lang w:val="ru-RU"/>
              </w:rPr>
              <w:t>тур.объектов</w:t>
            </w:r>
            <w:proofErr w:type="gramEnd"/>
            <w:r w:rsidRPr="0010595B">
              <w:rPr>
                <w:lang w:val="ru-RU"/>
              </w:rPr>
              <w:t xml:space="preserve"> для лиц с ОВЗ</w:t>
            </w:r>
          </w:p>
        </w:tc>
      </w:tr>
      <w:tr w:rsidR="00C62AF7" w:rsidRPr="005E5D49" w14:paraId="09112437" w14:textId="77777777" w:rsidTr="6A98B193">
        <w:trPr>
          <w:trHeight w:val="662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BD9C" w14:textId="77777777" w:rsidR="00C62AF7" w:rsidRDefault="00781C7E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1.2 Команда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стартап-проекта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48FB3" w14:textId="77777777" w:rsidR="00C62AF7" w:rsidRDefault="00781C7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10595B">
              <w:rPr>
                <w:sz w:val="20"/>
                <w:szCs w:val="20"/>
              </w:rPr>
              <w:t xml:space="preserve"> Мнацакано</w:t>
            </w:r>
            <w:r w:rsidR="003A6853">
              <w:rPr>
                <w:sz w:val="20"/>
                <w:szCs w:val="20"/>
              </w:rPr>
              <w:t>ва Лолита (лидер + спикер)</w:t>
            </w:r>
          </w:p>
          <w:p w14:paraId="7539FA80" w14:textId="77777777" w:rsidR="00C62AF7" w:rsidRDefault="00781C7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3A6853">
              <w:rPr>
                <w:sz w:val="20"/>
                <w:szCs w:val="20"/>
              </w:rPr>
              <w:t xml:space="preserve"> Мустафаев Рустам (сборщик информации)</w:t>
            </w:r>
          </w:p>
          <w:p w14:paraId="73734B92" w14:textId="77777777" w:rsidR="00C62AF7" w:rsidRDefault="00781C7E">
            <w:pPr>
              <w:pStyle w:val="TableParagraph"/>
              <w:spacing w:before="1"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3A6853">
              <w:rPr>
                <w:sz w:val="20"/>
                <w:szCs w:val="20"/>
              </w:rPr>
              <w:t xml:space="preserve"> Козлов Данила (аналитик + спикер)</w:t>
            </w:r>
          </w:p>
          <w:p w14:paraId="1F40B626" w14:textId="77777777" w:rsidR="003A6853" w:rsidRDefault="003A6853">
            <w:pPr>
              <w:pStyle w:val="TableParagraph"/>
              <w:spacing w:before="1" w:line="21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Лисовая Ольга (творческий новатор)</w:t>
            </w:r>
          </w:p>
          <w:p w14:paraId="03C3D780" w14:textId="77777777" w:rsidR="003A6853" w:rsidRDefault="003A6853">
            <w:pPr>
              <w:pStyle w:val="TableParagraph"/>
              <w:spacing w:before="1" w:line="210" w:lineRule="exact"/>
            </w:pPr>
            <w:r>
              <w:rPr>
                <w:sz w:val="20"/>
                <w:szCs w:val="20"/>
              </w:rPr>
              <w:t>5. Роденюк Анастасия (критик + душа компании)</w:t>
            </w:r>
          </w:p>
        </w:tc>
      </w:tr>
      <w:tr w:rsidR="00C62AF7" w14:paraId="272A6A24" w14:textId="77777777" w:rsidTr="6A98B193">
        <w:trPr>
          <w:trHeight w:val="656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9481C" w14:textId="77777777" w:rsidR="00C62AF7" w:rsidRDefault="00781C7E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1.3 Технологическое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F77A9" w14:textId="77777777" w:rsidR="00C62AF7" w:rsidRPr="003A6853" w:rsidRDefault="003A6853">
            <w:pPr>
              <w:rPr>
                <w:lang w:val="ru-RU"/>
              </w:rPr>
            </w:pPr>
            <w:r>
              <w:rPr>
                <w:lang w:val="ru-RU"/>
              </w:rPr>
              <w:t xml:space="preserve">Информационные технологии </w:t>
            </w:r>
          </w:p>
        </w:tc>
      </w:tr>
      <w:tr w:rsidR="00C62AF7" w:rsidRPr="002D6597" w14:paraId="4F457B75" w14:textId="77777777" w:rsidTr="6A98B193">
        <w:trPr>
          <w:trHeight w:val="655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84DF" w14:textId="77777777" w:rsidR="00C62AF7" w:rsidRDefault="00781C7E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 Описание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стартап-проекта</w:t>
            </w:r>
          </w:p>
          <w:p w14:paraId="20F06BAC" w14:textId="77777777" w:rsidR="00C62AF7" w:rsidRDefault="00781C7E">
            <w:pPr>
              <w:pStyle w:val="TableParagraph"/>
              <w:spacing w:before="178"/>
            </w:pPr>
            <w:r>
              <w:rPr>
                <w:b/>
                <w:bCs/>
                <w:sz w:val="20"/>
                <w:szCs w:val="20"/>
              </w:rPr>
              <w:t>(технология/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услуга/продукт)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B251" w14:textId="77777777" w:rsidR="00C62AF7" w:rsidRPr="002D6597" w:rsidRDefault="00673C0B">
            <w:pPr>
              <w:rPr>
                <w:lang w:val="ru-RU"/>
              </w:rPr>
            </w:pPr>
            <w:r>
              <w:rPr>
                <w:lang w:val="ru-RU"/>
              </w:rPr>
              <w:t xml:space="preserve">Является мобильным приложением </w:t>
            </w:r>
            <w:r w:rsidR="003A6853">
              <w:rPr>
                <w:lang w:val="ru-RU"/>
              </w:rPr>
              <w:t>(продуктом)</w:t>
            </w:r>
          </w:p>
        </w:tc>
      </w:tr>
      <w:tr w:rsidR="00C62AF7" w:rsidRPr="005E5D49" w14:paraId="3C11C4CD" w14:textId="77777777" w:rsidTr="6A98B193">
        <w:trPr>
          <w:trHeight w:val="744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6B702" w14:textId="77777777" w:rsidR="00C62AF7" w:rsidRDefault="00781C7E">
            <w:pPr>
              <w:pStyle w:val="TableParagraph"/>
              <w:spacing w:line="259" w:lineRule="auto"/>
            </w:pPr>
            <w:r>
              <w:rPr>
                <w:sz w:val="20"/>
                <w:szCs w:val="20"/>
              </w:rPr>
              <w:t xml:space="preserve">1.5 </w:t>
            </w:r>
            <w:r>
              <w:rPr>
                <w:b/>
                <w:bCs/>
                <w:sz w:val="20"/>
                <w:szCs w:val="20"/>
              </w:rPr>
              <w:t>Актуальность стартап-проекта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(описание проблемы и решения проблемы)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B1A4" w14:textId="77777777" w:rsidR="00C62AF7" w:rsidRPr="002D6597" w:rsidRDefault="003A6853">
            <w:pPr>
              <w:rPr>
                <w:lang w:val="ru-RU"/>
              </w:rPr>
            </w:pPr>
            <w:r>
              <w:rPr>
                <w:lang w:val="ru-RU"/>
              </w:rPr>
              <w:t>Приложение поможет для экспертов в области инклюзивного туризма, а также для туристов с ограниченными возможностями. На данный момент присутствуют разрозненные, неполные и не всегда достоверные источники информации про доступность туристских объектов. В приложении эксперты смогут добавлять доступные объекты на интерактивную карту, после чего данной информацией смогут пользоваться туристы</w:t>
            </w:r>
          </w:p>
        </w:tc>
      </w:tr>
      <w:tr w:rsidR="00C62AF7" w:rsidRPr="005E5D49" w14:paraId="39BC7FBA" w14:textId="77777777" w:rsidTr="6A98B193">
        <w:trPr>
          <w:trHeight w:val="300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E97E" w14:textId="77777777" w:rsidR="00C62AF7" w:rsidRDefault="00781C7E">
            <w:pPr>
              <w:pStyle w:val="TableParagraph"/>
              <w:spacing w:before="2"/>
            </w:pPr>
            <w:r>
              <w:rPr>
                <w:b/>
                <w:bCs/>
                <w:sz w:val="20"/>
                <w:szCs w:val="20"/>
              </w:rPr>
              <w:t>1.6 Технологические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риски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0885" w14:textId="77777777" w:rsidR="00C62AF7" w:rsidRPr="003A6853" w:rsidRDefault="00B37A81">
            <w:pPr>
              <w:rPr>
                <w:lang w:val="ru-RU"/>
              </w:rPr>
            </w:pPr>
            <w:r>
              <w:rPr>
                <w:lang w:val="ru-RU"/>
              </w:rPr>
              <w:t>Возможные ошибки в приложении, оптимизация, сложности с распространением и доступностью приложения</w:t>
            </w:r>
          </w:p>
        </w:tc>
      </w:tr>
      <w:tr w:rsidR="00C62AF7" w14:paraId="46CD123C" w14:textId="77777777" w:rsidTr="6A98B193">
        <w:trPr>
          <w:trHeight w:val="300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23B8A" w14:textId="77777777" w:rsidR="00C62AF7" w:rsidRDefault="00781C7E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1.7 Потенциальные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заказчики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A608A" w14:textId="77777777" w:rsidR="00C62AF7" w:rsidRPr="00D213C4" w:rsidRDefault="00D213C4">
            <w:pPr>
              <w:rPr>
                <w:lang w:val="ru-RU"/>
              </w:rPr>
            </w:pPr>
            <w:r>
              <w:rPr>
                <w:lang w:val="ru-RU"/>
              </w:rPr>
              <w:t>Государственные организации</w:t>
            </w:r>
          </w:p>
        </w:tc>
      </w:tr>
      <w:tr w:rsidR="00C62AF7" w:rsidRPr="005E5D49" w14:paraId="6BAA3F11" w14:textId="77777777" w:rsidTr="6A98B193">
        <w:trPr>
          <w:trHeight w:val="1018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B7A7" w14:textId="6BD6A086" w:rsidR="00C62AF7" w:rsidRDefault="00781C7E">
            <w:pPr>
              <w:pStyle w:val="TableParagraph"/>
              <w:spacing w:before="19" w:line="261" w:lineRule="auto"/>
            </w:pPr>
            <w:r>
              <w:rPr>
                <w:sz w:val="20"/>
                <w:szCs w:val="20"/>
              </w:rPr>
              <w:t xml:space="preserve">1.8 </w:t>
            </w:r>
            <w:r w:rsidR="00962617">
              <w:rPr>
                <w:b/>
                <w:bCs/>
                <w:sz w:val="20"/>
                <w:szCs w:val="20"/>
              </w:rPr>
              <w:t>Бизнес-модель</w:t>
            </w:r>
            <w:r>
              <w:rPr>
                <w:b/>
                <w:bCs/>
                <w:sz w:val="20"/>
                <w:szCs w:val="20"/>
              </w:rPr>
              <w:t xml:space="preserve"> стартап-проекта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(как вы планируете зарабатывать посредствам реализации данного проекта)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2C5B5" w14:textId="17F7FB37" w:rsidR="00C62AF7" w:rsidRPr="002D6597" w:rsidRDefault="00D213C4">
            <w:pPr>
              <w:rPr>
                <w:lang w:val="ru-RU"/>
              </w:rPr>
            </w:pPr>
            <w:r w:rsidRPr="6A98B193">
              <w:rPr>
                <w:lang w:val="ru-RU"/>
              </w:rPr>
              <w:t xml:space="preserve">Проект </w:t>
            </w:r>
            <w:r w:rsidR="284F5007" w:rsidRPr="6A98B193">
              <w:rPr>
                <w:lang w:val="ru-RU"/>
              </w:rPr>
              <w:t>является некоммерческим</w:t>
            </w:r>
            <w:r w:rsidRPr="6A98B193">
              <w:rPr>
                <w:lang w:val="ru-RU"/>
              </w:rPr>
              <w:t xml:space="preserve">. </w:t>
            </w:r>
            <w:r w:rsidR="00CE7183">
              <w:rPr>
                <w:lang w:val="ru-RU"/>
              </w:rPr>
              <w:t xml:space="preserve">Только присутствует возможность </w:t>
            </w:r>
            <w:r w:rsidR="00250139">
              <w:rPr>
                <w:lang w:val="ru-RU"/>
              </w:rPr>
              <w:t>получение безвозмездных пожертвований со стороны пользователей на развитие проекта</w:t>
            </w:r>
          </w:p>
        </w:tc>
      </w:tr>
      <w:tr w:rsidR="00C62AF7" w:rsidRPr="005E5D49" w14:paraId="555016C5" w14:textId="77777777" w:rsidTr="6A98B193">
        <w:trPr>
          <w:trHeight w:val="991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B926" w14:textId="77777777" w:rsidR="00C62AF7" w:rsidRDefault="00781C7E">
            <w:pPr>
              <w:pStyle w:val="TableParagraph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 </w:t>
            </w:r>
            <w:r>
              <w:rPr>
                <w:b/>
                <w:bCs/>
                <w:sz w:val="20"/>
                <w:szCs w:val="20"/>
              </w:rPr>
              <w:t>Обоснование соответствия идеи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технологическому направлению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(описание основных</w:t>
            </w:r>
          </w:p>
          <w:p w14:paraId="1DCDF476" w14:textId="77777777" w:rsidR="00C62AF7" w:rsidRDefault="00781C7E">
            <w:pPr>
              <w:pStyle w:val="TableParagraph"/>
              <w:spacing w:line="229" w:lineRule="exact"/>
              <w:jc w:val="both"/>
            </w:pPr>
            <w:r>
              <w:rPr>
                <w:sz w:val="20"/>
                <w:szCs w:val="20"/>
              </w:rPr>
              <w:t>технологических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параметров)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14FB" w14:textId="77777777" w:rsidR="00C62AF7" w:rsidRPr="00D213C4" w:rsidRDefault="00D213C4">
            <w:pPr>
              <w:rPr>
                <w:lang w:val="ru-RU"/>
              </w:rPr>
            </w:pPr>
            <w:r>
              <w:rPr>
                <w:lang w:val="ru-RU"/>
              </w:rPr>
              <w:t>Идея находится в области информационных технологий</w:t>
            </w:r>
            <w:r w:rsidR="00577FD5">
              <w:rPr>
                <w:lang w:val="ru-RU"/>
              </w:rPr>
              <w:t>, т.к. непосредственно является цифровым продуктов для мобильных устройств</w:t>
            </w:r>
          </w:p>
        </w:tc>
      </w:tr>
      <w:tr w:rsidR="00C62AF7" w:rsidRPr="00577FD5" w14:paraId="4ACC560C" w14:textId="77777777" w:rsidTr="6A98B193">
        <w:trPr>
          <w:trHeight w:val="394"/>
        </w:trPr>
        <w:tc>
          <w:tcPr>
            <w:tcW w:w="102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D866" w14:textId="77777777" w:rsidR="00C62AF7" w:rsidRDefault="00781C7E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Порядок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структура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финансирования</w:t>
            </w:r>
          </w:p>
        </w:tc>
      </w:tr>
      <w:tr w:rsidR="00C62AF7" w:rsidRPr="00577FD5" w14:paraId="47303C7E" w14:textId="77777777" w:rsidTr="6A98B193">
        <w:trPr>
          <w:trHeight w:val="274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4E59" w14:textId="77777777" w:rsidR="00C62AF7" w:rsidRDefault="00781C7E">
            <w:pPr>
              <w:pStyle w:val="TableParagraph"/>
              <w:spacing w:before="19"/>
            </w:pPr>
            <w:r>
              <w:rPr>
                <w:b/>
                <w:bCs/>
                <w:sz w:val="20"/>
                <w:szCs w:val="20"/>
              </w:rPr>
              <w:t>Объем финансового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обеспечения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748E" w14:textId="057B7038" w:rsidR="00C62AF7" w:rsidRPr="006376AC" w:rsidRDefault="00AC70EB" w:rsidP="006376AC">
            <w:pPr>
              <w:pStyle w:val="TableParagraph"/>
              <w:tabs>
                <w:tab w:val="left" w:pos="2368"/>
              </w:tabs>
              <w:spacing w:line="227" w:lineRule="exact"/>
            </w:pPr>
            <w:r>
              <w:rPr>
                <w:sz w:val="20"/>
                <w:szCs w:val="20"/>
              </w:rPr>
              <w:t>2 000 000</w:t>
            </w:r>
          </w:p>
        </w:tc>
      </w:tr>
      <w:tr w:rsidR="00C62AF7" w:rsidRPr="005E5D49" w14:paraId="7DFBC1ED" w14:textId="77777777" w:rsidTr="6A98B193">
        <w:trPr>
          <w:trHeight w:val="456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4CD2" w14:textId="77777777" w:rsidR="00C62AF7" w:rsidRDefault="00781C7E">
            <w:pPr>
              <w:pStyle w:val="TableParagraph"/>
              <w:spacing w:line="256" w:lineRule="auto"/>
            </w:pPr>
            <w:r>
              <w:rPr>
                <w:b/>
                <w:bCs/>
                <w:sz w:val="20"/>
                <w:szCs w:val="20"/>
              </w:rPr>
              <w:t>Предполагаемые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источники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A8FD8" w14:textId="77777777" w:rsidR="00C62AF7" w:rsidRPr="006376AC" w:rsidRDefault="006376AC">
            <w:pPr>
              <w:rPr>
                <w:lang w:val="ru-RU"/>
              </w:rPr>
            </w:pPr>
            <w:r>
              <w:rPr>
                <w:lang w:val="ru-RU"/>
              </w:rPr>
              <w:t>Фон</w:t>
            </w:r>
            <w:r w:rsidR="0010595B">
              <w:rPr>
                <w:lang w:val="ru-RU"/>
              </w:rPr>
              <w:t>д</w:t>
            </w:r>
            <w:r>
              <w:rPr>
                <w:lang w:val="ru-RU"/>
              </w:rPr>
              <w:t xml:space="preserve"> президентских грантов по социальному обеспечению</w:t>
            </w:r>
          </w:p>
        </w:tc>
      </w:tr>
      <w:tr w:rsidR="00C62AF7" w:rsidRPr="005E5D49" w14:paraId="643BF1B9" w14:textId="77777777" w:rsidTr="6A98B193">
        <w:trPr>
          <w:trHeight w:val="475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AFDE" w14:textId="77777777" w:rsidR="00C62AF7" w:rsidRDefault="00781C7E">
            <w:pPr>
              <w:pStyle w:val="TableParagraph"/>
              <w:spacing w:line="278" w:lineRule="auto"/>
            </w:pPr>
            <w:r>
              <w:rPr>
                <w:b/>
                <w:bCs/>
                <w:sz w:val="20"/>
                <w:szCs w:val="20"/>
              </w:rPr>
              <w:t>Оценка потенциала «рынка» и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рентабельности проекта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FB5F3" w14:textId="77777777" w:rsidR="00C62AF7" w:rsidRPr="002D6597" w:rsidRDefault="006376AC">
            <w:pPr>
              <w:rPr>
                <w:lang w:val="ru-RU"/>
              </w:rPr>
            </w:pPr>
            <w:r>
              <w:rPr>
                <w:lang w:val="ru-RU"/>
              </w:rPr>
              <w:t>Проект некоммерческий и имеет социально-значимые цели</w:t>
            </w:r>
          </w:p>
        </w:tc>
      </w:tr>
    </w:tbl>
    <w:p w14:paraId="672A6659" w14:textId="77777777" w:rsidR="00C62AF7" w:rsidRDefault="00C62AF7">
      <w:pPr>
        <w:pStyle w:val="a5"/>
      </w:pPr>
    </w:p>
    <w:p w14:paraId="0A37501D" w14:textId="77777777" w:rsidR="00C62AF7" w:rsidRDefault="00C62AF7">
      <w:pPr>
        <w:pStyle w:val="a5"/>
        <w:rPr>
          <w:b/>
          <w:bCs/>
        </w:rPr>
      </w:pPr>
    </w:p>
    <w:p w14:paraId="04E46E32" w14:textId="77777777" w:rsidR="00C62AF7" w:rsidRDefault="00781C7E">
      <w:pPr>
        <w:pStyle w:val="a5"/>
        <w:spacing w:before="8"/>
        <w:rPr>
          <w:b/>
          <w:b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E909A4" wp14:editId="07777777">
                <wp:simplePos x="0" y="0"/>
                <wp:positionH relativeFrom="page">
                  <wp:posOffset>719454</wp:posOffset>
                </wp:positionH>
                <wp:positionV relativeFrom="line">
                  <wp:posOffset>108584</wp:posOffset>
                </wp:positionV>
                <wp:extent cx="1829436" cy="12700"/>
                <wp:effectExtent l="0" t="0" r="0" b="0"/>
                <wp:wrapTopAndBottom distT="0" distB="0"/>
                <wp:docPr id="1073741825" name="officeArt object" descr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w16sdtdh="http://schemas.microsoft.com/office/word/2020/wordml/sdtdatahash" xmlns:oel="http://schemas.microsoft.com/office/2019/extlst">
            <w:pict w14:anchorId="17EFE6A7">
              <v:rect id="_x0000_s1026" style="visibility:visible;position:absolute;margin-left:56.6pt;margin-top:8.6pt;width:144.1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type="solid" color="#00000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27EDE10D" w14:textId="77777777" w:rsidR="00C62AF7" w:rsidRDefault="00781C7E">
      <w:pPr>
        <w:pStyle w:val="a5"/>
        <w:spacing w:before="73"/>
        <w:ind w:left="252" w:right="1409"/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 xml:space="preserve"> </w:t>
      </w:r>
      <w:r>
        <w:t xml:space="preserve">Бизнес-модель стартап-проекта </w:t>
      </w:r>
      <w:proofErr w:type="gramStart"/>
      <w:r>
        <w:t>- это</w:t>
      </w:r>
      <w:proofErr w:type="gramEnd"/>
      <w:r>
        <w:t xml:space="preserve"> фундамент, на котором возводится проект. Есть две основные классификации бизнес-моделей: по типу клиентов и по способу получения прибыли.</w:t>
      </w:r>
    </w:p>
    <w:p w14:paraId="128D7AD7" w14:textId="77777777" w:rsidR="00C62AF7" w:rsidRDefault="00781C7E">
      <w:pPr>
        <w:pStyle w:val="a5"/>
        <w:spacing w:line="243" w:lineRule="exact"/>
        <w:ind w:left="252"/>
      </w:pPr>
      <w:r>
        <w:rPr>
          <w:rFonts w:ascii="Calibri" w:hAnsi="Calibri"/>
          <w:vertAlign w:val="superscript"/>
        </w:rPr>
        <w:t>2</w:t>
      </w:r>
      <w:r>
        <w:rPr>
          <w:rFonts w:ascii="Calibri" w:hAnsi="Calibri"/>
        </w:rPr>
        <w:t xml:space="preserve"> </w:t>
      </w:r>
      <w:r>
        <w:t>Объем финансового обеспечения достаточно указать для первого этапа - дойти до MVP</w:t>
      </w:r>
    </w:p>
    <w:p w14:paraId="5DAB6C7B" w14:textId="77777777" w:rsidR="00C62AF7" w:rsidRDefault="00C62AF7">
      <w:pPr>
        <w:pStyle w:val="a5"/>
        <w:spacing w:line="243" w:lineRule="exact"/>
        <w:ind w:left="252"/>
      </w:pPr>
    </w:p>
    <w:p w14:paraId="02EB378F" w14:textId="77777777" w:rsidR="00C62AF7" w:rsidRDefault="00C62AF7">
      <w:pPr>
        <w:pStyle w:val="a5"/>
      </w:pPr>
    </w:p>
    <w:p w14:paraId="6A05A809" w14:textId="77777777" w:rsidR="00C62AF7" w:rsidRDefault="00C62AF7">
      <w:pPr>
        <w:pStyle w:val="a5"/>
        <w:spacing w:line="243" w:lineRule="exact"/>
        <w:ind w:left="252"/>
        <w:sectPr w:rsidR="00C62AF7">
          <w:headerReference w:type="default" r:id="rId10"/>
          <w:footerReference w:type="default" r:id="rId11"/>
          <w:pgSz w:w="11920" w:h="16840"/>
          <w:pgMar w:top="1040" w:right="740" w:bottom="280" w:left="880" w:header="720" w:footer="720" w:gutter="0"/>
          <w:cols w:space="720"/>
        </w:sectPr>
      </w:pPr>
    </w:p>
    <w:tbl>
      <w:tblPr>
        <w:tblStyle w:val="NormalTable0"/>
        <w:tblW w:w="10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81"/>
        <w:gridCol w:w="2140"/>
        <w:gridCol w:w="4459"/>
      </w:tblGrid>
      <w:tr w:rsidR="00C62AF7" w14:paraId="3466BA6C" w14:textId="77777777" w:rsidTr="6A98B193">
        <w:trPr>
          <w:trHeight w:val="494"/>
        </w:trPr>
        <w:tc>
          <w:tcPr>
            <w:tcW w:w="102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128" w:type="dxa"/>
              <w:bottom w:w="80" w:type="dxa"/>
              <w:right w:w="80" w:type="dxa"/>
            </w:tcMar>
            <w:vAlign w:val="center"/>
          </w:tcPr>
          <w:p w14:paraId="00D9D0A1" w14:textId="77777777" w:rsidR="00C62AF7" w:rsidRDefault="00781C7E">
            <w:pPr>
              <w:pStyle w:val="TableParagraph"/>
              <w:spacing w:before="122"/>
              <w:ind w:left="1048"/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b/>
                <w:bCs/>
                <w:sz w:val="20"/>
                <w:szCs w:val="20"/>
              </w:rPr>
              <w:t>. Календарный план стартап проекта</w:t>
            </w:r>
          </w:p>
        </w:tc>
      </w:tr>
      <w:tr w:rsidR="00C62AF7" w14:paraId="03699CFC" w14:textId="77777777" w:rsidTr="6A98B193">
        <w:trPr>
          <w:trHeight w:val="494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272" w:type="dxa"/>
              <w:bottom w:w="80" w:type="dxa"/>
              <w:right w:w="170" w:type="dxa"/>
            </w:tcMar>
          </w:tcPr>
          <w:p w14:paraId="74FA115B" w14:textId="77777777" w:rsidR="00C62AF7" w:rsidRDefault="00781C7E">
            <w:pPr>
              <w:pStyle w:val="TableParagraph"/>
              <w:spacing w:line="256" w:lineRule="auto"/>
              <w:ind w:left="1192" w:right="90" w:hanging="1085"/>
            </w:pPr>
            <w:r>
              <w:rPr>
                <w:b/>
                <w:bCs/>
                <w:sz w:val="20"/>
                <w:szCs w:val="20"/>
              </w:rPr>
              <w:t>Название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этапа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календарного плана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473" w:type="dxa"/>
              <w:bottom w:w="80" w:type="dxa"/>
              <w:right w:w="263" w:type="dxa"/>
            </w:tcMar>
          </w:tcPr>
          <w:p w14:paraId="5CD15FA6" w14:textId="77777777" w:rsidR="00C62AF7" w:rsidRDefault="00781C7E">
            <w:pPr>
              <w:pStyle w:val="TableParagraph"/>
              <w:spacing w:line="256" w:lineRule="auto"/>
              <w:ind w:left="393" w:right="183" w:hanging="183"/>
            </w:pPr>
            <w:r>
              <w:rPr>
                <w:b/>
                <w:bCs/>
                <w:sz w:val="20"/>
                <w:szCs w:val="20"/>
              </w:rPr>
              <w:t>Длительность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этапа, мес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128" w:type="dxa"/>
              <w:bottom w:w="80" w:type="dxa"/>
              <w:right w:w="80" w:type="dxa"/>
            </w:tcMar>
          </w:tcPr>
          <w:p w14:paraId="030E82DE" w14:textId="77777777" w:rsidR="00C62AF7" w:rsidRDefault="00781C7E">
            <w:pPr>
              <w:pStyle w:val="TableParagraph"/>
              <w:spacing w:before="122"/>
              <w:ind w:left="1048"/>
            </w:pPr>
            <w:r>
              <w:rPr>
                <w:b/>
                <w:bCs/>
                <w:sz w:val="20"/>
                <w:szCs w:val="20"/>
              </w:rPr>
              <w:t>Стоимость,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руб.</w:t>
            </w:r>
          </w:p>
        </w:tc>
      </w:tr>
      <w:tr w:rsidR="00C62AF7" w:rsidRPr="002D6597" w14:paraId="2A4963E8" w14:textId="77777777" w:rsidTr="6A98B193">
        <w:trPr>
          <w:trHeight w:val="615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6C9E" w14:textId="77777777" w:rsidR="00C62AF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Формулировка гипотез о проблемах целевой аудитории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FB43" w14:textId="77777777" w:rsidR="00C62AF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0,03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D5FD3" w14:textId="44AD918E" w:rsidR="00C62AF7" w:rsidRPr="002D6597" w:rsidRDefault="7B04A8C0" w:rsidP="6A98B193">
            <w:pPr>
              <w:jc w:val="center"/>
              <w:rPr>
                <w:lang w:val="ru-RU"/>
              </w:rPr>
            </w:pPr>
            <w:r w:rsidRPr="6A98B193">
              <w:rPr>
                <w:lang w:val="ru-RU"/>
              </w:rPr>
              <w:t>Выполнено</w:t>
            </w:r>
          </w:p>
          <w:p w14:paraId="4B584315" w14:textId="0AA10EED" w:rsidR="00C62AF7" w:rsidRPr="002D6597" w:rsidRDefault="00C62AF7" w:rsidP="6A98B193">
            <w:pPr>
              <w:jc w:val="center"/>
              <w:rPr>
                <w:lang w:val="ru-RU"/>
              </w:rPr>
            </w:pPr>
          </w:p>
        </w:tc>
      </w:tr>
      <w:tr w:rsidR="00C62AF7" w:rsidRPr="002D6597" w14:paraId="6488EEA5" w14:textId="77777777" w:rsidTr="6A98B193">
        <w:trPr>
          <w:trHeight w:val="40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BE89" w14:textId="77777777" w:rsidR="00C62AF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целевой аудитории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C89C" w14:textId="77777777" w:rsidR="00C62AF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0,166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F001" w14:textId="6FF21155" w:rsidR="00C62AF7" w:rsidRPr="002D6597" w:rsidRDefault="4192E1B1" w:rsidP="002D6597">
            <w:pPr>
              <w:jc w:val="center"/>
              <w:rPr>
                <w:lang w:val="ru-RU"/>
              </w:rPr>
            </w:pPr>
            <w:r w:rsidRPr="6A98B193">
              <w:rPr>
                <w:lang w:val="ru-RU"/>
              </w:rPr>
              <w:t>Выполнено</w:t>
            </w:r>
          </w:p>
        </w:tc>
      </w:tr>
      <w:tr w:rsidR="00C62AF7" w:rsidRPr="002D6597" w14:paraId="64A5EB6F" w14:textId="77777777" w:rsidTr="6A98B193">
        <w:trPr>
          <w:trHeight w:val="40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07F0B" w14:textId="77777777" w:rsidR="00C62AF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Определение критериев доступности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65409" w14:textId="77777777" w:rsidR="00C62AF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0,233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FE02" w14:textId="7669B3F2" w:rsidR="00C62AF7" w:rsidRPr="002D6597" w:rsidRDefault="669FDD46" w:rsidP="002D6597">
            <w:pPr>
              <w:jc w:val="center"/>
              <w:rPr>
                <w:lang w:val="ru-RU"/>
              </w:rPr>
            </w:pPr>
            <w:r w:rsidRPr="6A98B193">
              <w:rPr>
                <w:lang w:val="ru-RU"/>
              </w:rPr>
              <w:t>Выполнено</w:t>
            </w:r>
          </w:p>
        </w:tc>
      </w:tr>
      <w:tr w:rsidR="002D6597" w:rsidRPr="002D6597" w14:paraId="4D5E0629" w14:textId="77777777" w:rsidTr="6A98B193">
        <w:trPr>
          <w:trHeight w:val="40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AB6E" w14:textId="77777777" w:rsidR="002D659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Анализ туристских порталов городов Российской Федерации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E94B" w14:textId="77777777" w:rsidR="002D659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0,233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3584" w14:textId="44AD918E" w:rsidR="002D6597" w:rsidRDefault="68A38814" w:rsidP="6A98B193">
            <w:pPr>
              <w:jc w:val="center"/>
              <w:rPr>
                <w:lang w:val="ru-RU"/>
              </w:rPr>
            </w:pPr>
            <w:r w:rsidRPr="6A98B193">
              <w:rPr>
                <w:lang w:val="ru-RU"/>
              </w:rPr>
              <w:t>Выполнено</w:t>
            </w:r>
          </w:p>
        </w:tc>
      </w:tr>
      <w:tr w:rsidR="002D6597" w:rsidRPr="002D6597" w14:paraId="60F1F5EB" w14:textId="77777777" w:rsidTr="6A98B193">
        <w:trPr>
          <w:trHeight w:val="40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877F" w14:textId="77777777" w:rsidR="002D659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Анкетирование целевых аудиторий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B7748" w14:textId="77777777" w:rsidR="002D659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0,8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F93F" w14:textId="6D4D81AF" w:rsidR="002D6597" w:rsidRDefault="790F46EB" w:rsidP="6A98B193">
            <w:pPr>
              <w:jc w:val="center"/>
              <w:rPr>
                <w:lang w:val="ru-RU"/>
              </w:rPr>
            </w:pPr>
            <w:r w:rsidRPr="6A98B193">
              <w:rPr>
                <w:lang w:val="ru-RU"/>
              </w:rPr>
              <w:t>Выполнено</w:t>
            </w:r>
          </w:p>
        </w:tc>
      </w:tr>
      <w:tr w:rsidR="002D6597" w:rsidRPr="002D6597" w14:paraId="022BD1EF" w14:textId="77777777" w:rsidTr="6A98B193">
        <w:trPr>
          <w:trHeight w:val="40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7BC1" w14:textId="77777777" w:rsidR="002D659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алгоритма работы приложения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9870" w14:textId="037E1D62" w:rsidR="002D6597" w:rsidRPr="002D6597" w:rsidRDefault="0A79D20C" w:rsidP="002D6597">
            <w:pPr>
              <w:jc w:val="center"/>
              <w:rPr>
                <w:lang w:val="ru-RU"/>
              </w:rPr>
            </w:pPr>
            <w:r w:rsidRPr="6A98B193">
              <w:rPr>
                <w:lang w:val="ru-RU"/>
              </w:rPr>
              <w:t>1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3FF8E" w14:textId="3A921883" w:rsidR="002D6597" w:rsidRDefault="00AC70EB" w:rsidP="6A98B1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300 000</w:t>
            </w:r>
          </w:p>
        </w:tc>
      </w:tr>
      <w:tr w:rsidR="002D6597" w:rsidRPr="002D6597" w14:paraId="4FCA231C" w14:textId="77777777" w:rsidTr="6A98B193">
        <w:trPr>
          <w:trHeight w:val="40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024B1" w14:textId="77777777" w:rsidR="002D6597" w:rsidRPr="002D6597" w:rsidRDefault="002D6597" w:rsidP="002D659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Создание графической модели приложения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40B0" w14:textId="67599BB3" w:rsidR="002D6597" w:rsidRPr="002D6597" w:rsidRDefault="4BCDB806" w:rsidP="002D6597">
            <w:pPr>
              <w:jc w:val="center"/>
              <w:rPr>
                <w:lang w:val="ru-RU"/>
              </w:rPr>
            </w:pPr>
            <w:r w:rsidRPr="6A98B193">
              <w:rPr>
                <w:lang w:val="ru-RU"/>
              </w:rPr>
              <w:t>2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D6AA5" w14:textId="5D7D18D2" w:rsidR="002D6597" w:rsidRDefault="00E37FCB" w:rsidP="6A98B1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300 000</w:t>
            </w:r>
          </w:p>
        </w:tc>
      </w:tr>
      <w:tr w:rsidR="002D6597" w:rsidRPr="002D6597" w14:paraId="1E4E091B" w14:textId="77777777" w:rsidTr="6A98B193">
        <w:trPr>
          <w:trHeight w:val="408"/>
        </w:trPr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C6AD2" w14:textId="5657E9E6" w:rsidR="002D6597" w:rsidRPr="002D6597" w:rsidRDefault="4A4EDAA4" w:rsidP="002D6597">
            <w:pPr>
              <w:jc w:val="center"/>
              <w:rPr>
                <w:lang w:val="ru-RU"/>
              </w:rPr>
            </w:pPr>
            <w:r w:rsidRPr="6A98B193">
              <w:rPr>
                <w:lang w:val="ru-RU"/>
              </w:rPr>
              <w:t>Создани</w:t>
            </w:r>
            <w:r w:rsidR="541DC439" w:rsidRPr="6A98B193">
              <w:rPr>
                <w:lang w:val="ru-RU"/>
              </w:rPr>
              <w:t>е</w:t>
            </w:r>
            <w:r w:rsidRPr="6A98B193">
              <w:rPr>
                <w:lang w:val="ru-RU"/>
              </w:rPr>
              <w:t xml:space="preserve"> приложения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AE0C9" w14:textId="46A9B736" w:rsidR="002D6597" w:rsidRPr="002D6597" w:rsidRDefault="4D0D6F6E" w:rsidP="002D6597">
            <w:pPr>
              <w:jc w:val="center"/>
              <w:rPr>
                <w:lang w:val="ru-RU"/>
              </w:rPr>
            </w:pPr>
            <w:r w:rsidRPr="6A98B193">
              <w:rPr>
                <w:lang w:val="ru-RU"/>
              </w:rPr>
              <w:t>6</w:t>
            </w:r>
          </w:p>
        </w:tc>
        <w:tc>
          <w:tcPr>
            <w:tcW w:w="4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7728E" w14:textId="289516A2" w:rsidR="002D6597" w:rsidRDefault="00E37FCB" w:rsidP="6A98B19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1 400 000</w:t>
            </w:r>
          </w:p>
        </w:tc>
      </w:tr>
      <w:tr w:rsidR="00C62AF7" w14:paraId="53C04A39" w14:textId="77777777" w:rsidTr="6A98B193">
        <w:trPr>
          <w:trHeight w:val="408"/>
        </w:trPr>
        <w:tc>
          <w:tcPr>
            <w:tcW w:w="102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816BD" w14:textId="08F3E2E4" w:rsidR="00C62AF7" w:rsidRDefault="00781C7E" w:rsidP="6A98B193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6A98B193">
              <w:rPr>
                <w:b/>
                <w:bCs/>
                <w:sz w:val="18"/>
                <w:szCs w:val="18"/>
              </w:rPr>
              <w:t>Итого</w:t>
            </w:r>
            <w:r w:rsidR="00D213C4" w:rsidRPr="6A98B193">
              <w:rPr>
                <w:b/>
                <w:bCs/>
                <w:sz w:val="18"/>
                <w:szCs w:val="18"/>
              </w:rPr>
              <w:t xml:space="preserve"> </w:t>
            </w:r>
            <w:r w:rsidR="4BD4ECDA" w:rsidRPr="6A98B193">
              <w:rPr>
                <w:b/>
                <w:bCs/>
                <w:sz w:val="18"/>
                <w:szCs w:val="18"/>
              </w:rPr>
              <w:t>12</w:t>
            </w:r>
            <w:r w:rsidR="00D213C4" w:rsidRPr="6A98B193">
              <w:rPr>
                <w:b/>
                <w:bCs/>
                <w:sz w:val="18"/>
                <w:szCs w:val="18"/>
              </w:rPr>
              <w:t xml:space="preserve"> месяц</w:t>
            </w:r>
            <w:r w:rsidR="46C7F617" w:rsidRPr="6A98B193">
              <w:rPr>
                <w:b/>
                <w:bCs/>
                <w:sz w:val="18"/>
                <w:szCs w:val="18"/>
              </w:rPr>
              <w:t>ев</w:t>
            </w:r>
            <w:r w:rsidR="00D213C4" w:rsidRPr="6A98B193">
              <w:rPr>
                <w:b/>
                <w:bCs/>
                <w:sz w:val="18"/>
                <w:szCs w:val="18"/>
              </w:rPr>
              <w:t xml:space="preserve">, </w:t>
            </w:r>
            <w:r w:rsidR="00E37FCB">
              <w:rPr>
                <w:b/>
                <w:bCs/>
                <w:sz w:val="18"/>
                <w:szCs w:val="18"/>
              </w:rPr>
              <w:t xml:space="preserve">3 000 000 </w:t>
            </w:r>
            <w:r w:rsidR="00D213C4" w:rsidRPr="6A98B193">
              <w:rPr>
                <w:b/>
                <w:bCs/>
                <w:sz w:val="18"/>
                <w:szCs w:val="18"/>
              </w:rPr>
              <w:t>рублей</w:t>
            </w:r>
          </w:p>
        </w:tc>
      </w:tr>
    </w:tbl>
    <w:p w14:paraId="5A39BBE3" w14:textId="77777777" w:rsidR="00C62AF7" w:rsidRDefault="00C62AF7">
      <w:pPr>
        <w:pStyle w:val="a5"/>
      </w:pPr>
    </w:p>
    <w:p w14:paraId="41C8F396" w14:textId="77777777" w:rsidR="00C62AF7" w:rsidRDefault="00C62AF7">
      <w:pPr>
        <w:pStyle w:val="a5"/>
      </w:pPr>
    </w:p>
    <w:p w14:paraId="72A3D3EC" w14:textId="77777777" w:rsidR="00C62AF7" w:rsidRDefault="00C62AF7">
      <w:pPr>
        <w:pStyle w:val="a5"/>
      </w:pPr>
    </w:p>
    <w:tbl>
      <w:tblPr>
        <w:tblStyle w:val="NormalTable0"/>
        <w:tblW w:w="10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1"/>
        <w:gridCol w:w="2940"/>
        <w:gridCol w:w="4019"/>
      </w:tblGrid>
      <w:tr w:rsidR="00C62AF7" w:rsidRPr="005E5D49" w14:paraId="611DB6AB" w14:textId="77777777" w:rsidTr="6A98B193">
        <w:trPr>
          <w:trHeight w:val="250"/>
        </w:trPr>
        <w:tc>
          <w:tcPr>
            <w:tcW w:w="102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1D3E5" w14:textId="77777777" w:rsidR="00C62AF7" w:rsidRDefault="00781C7E">
            <w:pPr>
              <w:pStyle w:val="TableParagraph"/>
              <w:jc w:val="center"/>
            </w:pPr>
            <w:r>
              <w:rPr>
                <w:b/>
                <w:bCs/>
                <w:sz w:val="18"/>
                <w:szCs w:val="18"/>
              </w:rPr>
              <w:t>4. Предполагаемая структура уставного капитала компании (в рамках стартап проекта)</w:t>
            </w:r>
          </w:p>
        </w:tc>
      </w:tr>
      <w:tr w:rsidR="00C62AF7" w14:paraId="748879A0" w14:textId="77777777" w:rsidTr="6A98B193">
        <w:trPr>
          <w:trHeight w:val="250"/>
        </w:trPr>
        <w:tc>
          <w:tcPr>
            <w:tcW w:w="33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0D" w14:textId="77777777" w:rsidR="00C62AF7" w:rsidRDefault="00C62AF7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14:paraId="23877A07" w14:textId="77777777" w:rsidR="00C62AF7" w:rsidRDefault="00781C7E">
            <w:pPr>
              <w:pStyle w:val="TableParagraph"/>
              <w:ind w:left="81"/>
            </w:pPr>
            <w:r>
              <w:rPr>
                <w:sz w:val="20"/>
                <w:szCs w:val="20"/>
              </w:rPr>
              <w:t>Участники</w:t>
            </w:r>
          </w:p>
        </w:tc>
        <w:tc>
          <w:tcPr>
            <w:tcW w:w="6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B00A" w14:textId="77777777" w:rsidR="00C62AF7" w:rsidRDefault="00C62AF7"/>
        </w:tc>
      </w:tr>
      <w:tr w:rsidR="00C62AF7" w14:paraId="2089D43B" w14:textId="77777777" w:rsidTr="6A98B193">
        <w:trPr>
          <w:trHeight w:val="247"/>
        </w:trPr>
        <w:tc>
          <w:tcPr>
            <w:tcW w:w="3321" w:type="dxa"/>
            <w:vMerge/>
          </w:tcPr>
          <w:p w14:paraId="60061E4C" w14:textId="77777777" w:rsidR="00C62AF7" w:rsidRDefault="00C62AF7"/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581" w:type="dxa"/>
              <w:bottom w:w="80" w:type="dxa"/>
              <w:right w:w="80" w:type="dxa"/>
            </w:tcMar>
          </w:tcPr>
          <w:p w14:paraId="711E1189" w14:textId="77777777" w:rsidR="00C62AF7" w:rsidRDefault="00781C7E">
            <w:pPr>
              <w:pStyle w:val="TableParagraph"/>
              <w:ind w:left="501"/>
            </w:pPr>
            <w:r>
              <w:rPr>
                <w:sz w:val="20"/>
                <w:szCs w:val="20"/>
              </w:rPr>
              <w:t>Размер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14:paraId="6462C093" w14:textId="77777777" w:rsidR="00C62AF7" w:rsidRDefault="00781C7E">
            <w:pPr>
              <w:pStyle w:val="TableParagraph"/>
              <w:ind w:left="15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="00C62AF7" w:rsidRPr="00F57CA9" w14:paraId="2C40FF1C" w14:textId="77777777" w:rsidTr="6A98B193">
        <w:trPr>
          <w:trHeight w:val="1472"/>
        </w:trPr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150710E7" w14:textId="77777777" w:rsidR="00C62AF7" w:rsidRDefault="28210CB4" w:rsidP="6A98B193">
            <w:pPr>
              <w:pStyle w:val="TableParagraph"/>
              <w:spacing w:before="178"/>
              <w:rPr>
                <w:sz w:val="20"/>
                <w:szCs w:val="20"/>
              </w:rPr>
            </w:pPr>
            <w:r w:rsidRPr="6A98B193">
              <w:rPr>
                <w:sz w:val="20"/>
                <w:szCs w:val="20"/>
              </w:rPr>
              <w:t>1. Мнацаканова Лолита (лидер + спикер)</w:t>
            </w:r>
          </w:p>
          <w:p w14:paraId="29104F71" w14:textId="77777777" w:rsidR="00C62AF7" w:rsidRDefault="28210CB4" w:rsidP="6A98B193">
            <w:pPr>
              <w:pStyle w:val="TableParagraph"/>
              <w:spacing w:before="178"/>
              <w:rPr>
                <w:sz w:val="20"/>
                <w:szCs w:val="20"/>
              </w:rPr>
            </w:pPr>
            <w:r w:rsidRPr="6A98B193">
              <w:rPr>
                <w:sz w:val="20"/>
                <w:szCs w:val="20"/>
              </w:rPr>
              <w:t>2. Мустафаев Рустам (сборщик информации)</w:t>
            </w:r>
          </w:p>
          <w:p w14:paraId="6EC09BB7" w14:textId="77777777" w:rsidR="00C62AF7" w:rsidRDefault="28210CB4" w:rsidP="6A98B193">
            <w:pPr>
              <w:pStyle w:val="TableParagraph"/>
              <w:spacing w:before="1" w:line="210" w:lineRule="exact"/>
              <w:rPr>
                <w:sz w:val="20"/>
                <w:szCs w:val="20"/>
              </w:rPr>
            </w:pPr>
            <w:r w:rsidRPr="6A98B193">
              <w:rPr>
                <w:sz w:val="20"/>
                <w:szCs w:val="20"/>
              </w:rPr>
              <w:t>3. Козлов Данила (аналитик + спикер)</w:t>
            </w:r>
          </w:p>
          <w:p w14:paraId="46A4E5DE" w14:textId="77777777" w:rsidR="00C62AF7" w:rsidRDefault="28210CB4" w:rsidP="6A98B193">
            <w:pPr>
              <w:pStyle w:val="TableParagraph"/>
              <w:spacing w:before="1" w:line="210" w:lineRule="exact"/>
              <w:rPr>
                <w:sz w:val="20"/>
                <w:szCs w:val="20"/>
              </w:rPr>
            </w:pPr>
            <w:r w:rsidRPr="6A98B193">
              <w:rPr>
                <w:sz w:val="20"/>
                <w:szCs w:val="20"/>
              </w:rPr>
              <w:t>4. Лисовая Ольга (творческий новатор)</w:t>
            </w:r>
          </w:p>
          <w:p w14:paraId="44EAFD9C" w14:textId="0627552C" w:rsidR="00C62AF7" w:rsidRDefault="28210CB4" w:rsidP="6A98B193">
            <w:pPr>
              <w:pStyle w:val="TableParagraph"/>
              <w:spacing w:before="1" w:line="210" w:lineRule="exact"/>
            </w:pPr>
            <w:r w:rsidRPr="6A98B193">
              <w:rPr>
                <w:sz w:val="20"/>
                <w:szCs w:val="20"/>
              </w:rPr>
              <w:t>5. Роденюк Анастасия (критик + душа компании)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8D0C" w14:textId="6CFDA516" w:rsidR="00C62AF7" w:rsidRDefault="000E6E97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2 000</w:t>
            </w:r>
          </w:p>
          <w:p w14:paraId="4BAFBF60" w14:textId="77777777" w:rsidR="000E6E97" w:rsidRDefault="000E6E97" w:rsidP="00F57CA9">
            <w:pPr>
              <w:jc w:val="center"/>
              <w:rPr>
                <w:lang w:val="ru-RU"/>
              </w:rPr>
            </w:pPr>
          </w:p>
          <w:p w14:paraId="30113D55" w14:textId="77777777" w:rsidR="000E6E97" w:rsidRDefault="000E6E97" w:rsidP="00F57CA9">
            <w:pPr>
              <w:jc w:val="center"/>
              <w:rPr>
                <w:lang w:val="ru-RU"/>
              </w:rPr>
            </w:pPr>
          </w:p>
          <w:p w14:paraId="480B8E59" w14:textId="637F620F" w:rsidR="000E6E97" w:rsidRDefault="000E6E97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2 000</w:t>
            </w:r>
          </w:p>
          <w:p w14:paraId="06F24F2A" w14:textId="7C5ABB33" w:rsidR="000E6E97" w:rsidRDefault="000E6E97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2 000</w:t>
            </w:r>
          </w:p>
          <w:p w14:paraId="2657BE2A" w14:textId="77777777" w:rsidR="000E6E97" w:rsidRDefault="000E6E97" w:rsidP="00F57CA9">
            <w:pPr>
              <w:jc w:val="center"/>
              <w:rPr>
                <w:lang w:val="ru-RU"/>
              </w:rPr>
            </w:pPr>
          </w:p>
          <w:p w14:paraId="5997855B" w14:textId="1EE571F6" w:rsidR="000E6E97" w:rsidRDefault="000E6E97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2 000</w:t>
            </w:r>
          </w:p>
          <w:p w14:paraId="500F7763" w14:textId="77777777" w:rsidR="000E6E97" w:rsidRDefault="000E6E97" w:rsidP="00F57CA9">
            <w:pPr>
              <w:jc w:val="center"/>
              <w:rPr>
                <w:lang w:val="ru-RU"/>
              </w:rPr>
            </w:pPr>
          </w:p>
          <w:p w14:paraId="7B32714C" w14:textId="3AB1448B" w:rsidR="000E6E97" w:rsidRPr="00F57CA9" w:rsidRDefault="000E6E97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2 000</w:t>
            </w:r>
          </w:p>
        </w:tc>
        <w:tc>
          <w:tcPr>
            <w:tcW w:w="4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58C10" w14:textId="77777777" w:rsidR="00C62AF7" w:rsidRDefault="000E6E97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14:paraId="44EB3437" w14:textId="77777777" w:rsidR="00CE7183" w:rsidRDefault="00CE7183" w:rsidP="00F57CA9">
            <w:pPr>
              <w:jc w:val="center"/>
              <w:rPr>
                <w:lang w:val="ru-RU"/>
              </w:rPr>
            </w:pPr>
          </w:p>
          <w:p w14:paraId="22D38781" w14:textId="77777777" w:rsidR="00CE7183" w:rsidRDefault="00CE7183" w:rsidP="00F57CA9">
            <w:pPr>
              <w:jc w:val="center"/>
              <w:rPr>
                <w:lang w:val="ru-RU"/>
              </w:rPr>
            </w:pPr>
          </w:p>
          <w:p w14:paraId="774296EF" w14:textId="77777777" w:rsidR="00CE7183" w:rsidRDefault="00CE7183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14:paraId="4CA15110" w14:textId="77777777" w:rsidR="00CE7183" w:rsidRDefault="00CE7183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14:paraId="685C535C" w14:textId="77777777" w:rsidR="00CE7183" w:rsidRDefault="00CE7183" w:rsidP="00F57CA9">
            <w:pPr>
              <w:jc w:val="center"/>
              <w:rPr>
                <w:lang w:val="ru-RU"/>
              </w:rPr>
            </w:pPr>
          </w:p>
          <w:p w14:paraId="082814E8" w14:textId="77777777" w:rsidR="00CE7183" w:rsidRDefault="00CE7183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  <w:p w14:paraId="714AF346" w14:textId="77777777" w:rsidR="00CE7183" w:rsidRDefault="00CE7183" w:rsidP="00F57CA9">
            <w:pPr>
              <w:jc w:val="center"/>
              <w:rPr>
                <w:lang w:val="ru-RU"/>
              </w:rPr>
            </w:pPr>
          </w:p>
          <w:p w14:paraId="0CCF700D" w14:textId="06082631" w:rsidR="00CE7183" w:rsidRPr="00F57CA9" w:rsidRDefault="00CE7183" w:rsidP="00F57CA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</w:tbl>
    <w:p w14:paraId="4B94D5A5" w14:textId="77777777" w:rsidR="00C62AF7" w:rsidRDefault="00C62AF7">
      <w:pPr>
        <w:pStyle w:val="a5"/>
      </w:pPr>
    </w:p>
    <w:p w14:paraId="42DD1B02" w14:textId="77777777" w:rsidR="00C62AF7" w:rsidRDefault="00781C7E">
      <w:pPr>
        <w:pStyle w:val="a5"/>
        <w:spacing w:before="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86FCC1" wp14:editId="07777777">
                <wp:simplePos x="0" y="0"/>
                <wp:positionH relativeFrom="page">
                  <wp:posOffset>719454</wp:posOffset>
                </wp:positionH>
                <wp:positionV relativeFrom="line">
                  <wp:posOffset>166370</wp:posOffset>
                </wp:positionV>
                <wp:extent cx="1829436" cy="12700"/>
                <wp:effectExtent l="0" t="0" r="0" b="0"/>
                <wp:wrapTopAndBottom distT="0" distB="0"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 xmlns:w16sdtdh="http://schemas.microsoft.com/office/word/2020/wordml/sdtdatahash" xmlns:oel="http://schemas.microsoft.com/office/2019/extlst">
            <w:pict w14:anchorId="2D2BC7AC">
              <v:rect id="_x0000_s1027" style="visibility:visible;position:absolute;margin-left:56.6pt;margin-top:13.1pt;width:144.1pt;height: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type="solid" color="#00000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14:paraId="6F7CCA8D" w14:textId="77777777" w:rsidR="00C62AF7" w:rsidRDefault="00781C7E">
      <w:pPr>
        <w:pStyle w:val="a5"/>
        <w:spacing w:before="75" w:line="237" w:lineRule="auto"/>
        <w:ind w:left="252" w:right="291"/>
      </w:pPr>
      <w:r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 </w:t>
      </w:r>
      <w:r>
        <w:t>Расчет рисков исходя из наиболее валидного (для данного проекта) анализа, например, как PEST, SWOT и.т.п, а также расчет индекса рентабельности инвестиции (Profitability index, PI)</w:t>
      </w:r>
    </w:p>
    <w:p w14:paraId="3DEEC669" w14:textId="77777777" w:rsidR="00C62AF7" w:rsidRDefault="00C62AF7">
      <w:pPr>
        <w:pStyle w:val="a5"/>
        <w:spacing w:before="75" w:line="237" w:lineRule="auto"/>
        <w:ind w:left="252" w:right="291"/>
      </w:pPr>
    </w:p>
    <w:p w14:paraId="3656B9AB" w14:textId="77777777" w:rsidR="00C62AF7" w:rsidRDefault="00C62AF7">
      <w:pPr>
        <w:pStyle w:val="a5"/>
        <w:spacing w:before="75" w:line="237" w:lineRule="auto"/>
        <w:ind w:left="252" w:right="291"/>
      </w:pPr>
    </w:p>
    <w:p w14:paraId="45FB0818" w14:textId="77777777" w:rsidR="00D213C4" w:rsidRDefault="00D213C4">
      <w:pPr>
        <w:pStyle w:val="a5"/>
        <w:spacing w:before="75" w:line="237" w:lineRule="auto"/>
        <w:ind w:left="252" w:right="291"/>
      </w:pPr>
    </w:p>
    <w:p w14:paraId="049F31CB" w14:textId="77777777" w:rsidR="0010595B" w:rsidRDefault="0010595B">
      <w:pPr>
        <w:pStyle w:val="a5"/>
        <w:spacing w:before="75" w:line="237" w:lineRule="auto"/>
        <w:ind w:left="252" w:right="291"/>
      </w:pPr>
    </w:p>
    <w:p w14:paraId="53128261" w14:textId="77777777" w:rsidR="0010595B" w:rsidRDefault="0010595B">
      <w:pPr>
        <w:pStyle w:val="a5"/>
        <w:spacing w:before="75" w:line="237" w:lineRule="auto"/>
        <w:ind w:left="252" w:right="291"/>
      </w:pPr>
    </w:p>
    <w:tbl>
      <w:tblPr>
        <w:tblStyle w:val="NormalTable0"/>
        <w:tblW w:w="10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2"/>
        <w:gridCol w:w="1820"/>
        <w:gridCol w:w="1820"/>
        <w:gridCol w:w="2708"/>
        <w:gridCol w:w="1840"/>
      </w:tblGrid>
      <w:tr w:rsidR="00C62AF7" w14:paraId="7B85D1BF" w14:textId="77777777">
        <w:trPr>
          <w:trHeight w:val="492"/>
        </w:trPr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64" w:type="dxa"/>
              <w:bottom w:w="80" w:type="dxa"/>
              <w:right w:w="80" w:type="dxa"/>
            </w:tcMar>
          </w:tcPr>
          <w:p w14:paraId="792E9870" w14:textId="77777777" w:rsidR="00C62AF7" w:rsidRDefault="00781C7E">
            <w:pPr>
              <w:pStyle w:val="TableParagraph"/>
              <w:tabs>
                <w:tab w:val="left" w:pos="3991"/>
              </w:tabs>
              <w:spacing w:before="71"/>
              <w:ind w:left="3284"/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>
              <w:rPr>
                <w:b/>
                <w:bCs/>
                <w:sz w:val="20"/>
                <w:szCs w:val="20"/>
              </w:rPr>
              <w:t>Команда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стартап-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проекта</w:t>
            </w:r>
          </w:p>
        </w:tc>
      </w:tr>
      <w:tr w:rsidR="00C62AF7" w14:paraId="1AE0BB8D" w14:textId="77777777">
        <w:trPr>
          <w:trHeight w:val="638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A935" w14:textId="77777777" w:rsidR="00C62AF7" w:rsidRDefault="00781C7E">
            <w:pPr>
              <w:pStyle w:val="TableParagraph"/>
              <w:spacing w:before="194"/>
              <w:jc w:val="center"/>
            </w:pPr>
            <w:r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85C96" w14:textId="77777777" w:rsidR="00C62AF7" w:rsidRDefault="00781C7E">
            <w:pPr>
              <w:pStyle w:val="TableParagraph"/>
              <w:spacing w:before="194"/>
              <w:jc w:val="center"/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66D5" w14:textId="77777777" w:rsidR="00C62AF7" w:rsidRDefault="00781C7E">
            <w:pPr>
              <w:pStyle w:val="TableParagraph"/>
              <w:spacing w:before="194"/>
              <w:jc w:val="center"/>
            </w:pPr>
            <w:r>
              <w:rPr>
                <w:b/>
                <w:bCs/>
                <w:sz w:val="20"/>
                <w:szCs w:val="20"/>
              </w:rPr>
              <w:t>Контакты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1017F" w14:textId="77777777" w:rsidR="00C62AF7" w:rsidRDefault="00781C7E">
            <w:pPr>
              <w:pStyle w:val="TableParagraph"/>
              <w:spacing w:before="70" w:line="25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F72B" w14:textId="77777777" w:rsidR="00C62AF7" w:rsidRDefault="00781C7E">
            <w:pPr>
              <w:pStyle w:val="TableParagraph"/>
              <w:spacing w:before="70" w:line="25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Образование/опыт работы</w:t>
            </w:r>
          </w:p>
        </w:tc>
      </w:tr>
      <w:tr w:rsidR="00C62AF7" w14:paraId="3130DB8A" w14:textId="77777777">
        <w:trPr>
          <w:trHeight w:val="542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0944" w14:textId="77777777" w:rsidR="00C62AF7" w:rsidRPr="00656215" w:rsidRDefault="0010595B" w:rsidP="006562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Мнацакано</w:t>
            </w:r>
            <w:r w:rsidR="00656215">
              <w:rPr>
                <w:lang w:val="ru-RU"/>
              </w:rPr>
              <w:t>ва Лолита</w:t>
            </w:r>
            <w:r w:rsidR="00A83D29">
              <w:rPr>
                <w:lang w:val="ru-RU"/>
              </w:rPr>
              <w:t xml:space="preserve"> Вадимовна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FD36" w14:textId="77777777" w:rsidR="00C62AF7" w:rsidRPr="00A83D29" w:rsidRDefault="00A83D29" w:rsidP="00A83D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Лидер + спикер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E849" w14:textId="77777777" w:rsidR="00C62AF7" w:rsidRPr="007A7E11" w:rsidRDefault="003959B7" w:rsidP="00A83D29">
            <w:pPr>
              <w:jc w:val="center"/>
              <w:rPr>
                <w:lang w:val="ru-RU"/>
              </w:rPr>
            </w:pPr>
            <w:hyperlink r:id="rId12" w:history="1">
              <w:r w:rsidR="007A7E11" w:rsidRPr="0023205B">
                <w:rPr>
                  <w:rStyle w:val="a3"/>
                </w:rPr>
                <w:t>https://vk.com/mvlolita</w:t>
              </w:r>
            </w:hyperlink>
            <w:r w:rsidR="007A7E1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A151" w14:textId="77777777" w:rsidR="00C62AF7" w:rsidRPr="00B95939" w:rsidRDefault="00B95939" w:rsidP="007A7E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Анкетирование целевых аудиторий</w:t>
            </w:r>
            <w:r w:rsidR="005A1C7F">
              <w:rPr>
                <w:lang w:val="ru-RU"/>
              </w:rPr>
              <w:t>, создание алгоритма и графической модели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2DAD" w14:textId="77777777" w:rsidR="00C62AF7" w:rsidRPr="007A7E11" w:rsidRDefault="007A7E11" w:rsidP="007A7E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Бакалавр, 4 курс</w:t>
            </w:r>
          </w:p>
        </w:tc>
      </w:tr>
      <w:tr w:rsidR="00C62AF7" w14:paraId="75439E77" w14:textId="77777777">
        <w:trPr>
          <w:trHeight w:val="559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F1EDB" w14:textId="77777777" w:rsidR="00C62AF7" w:rsidRPr="00656215" w:rsidRDefault="00656215" w:rsidP="006562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Мустафаев Рустам</w:t>
            </w:r>
            <w:r w:rsidR="00A83D29">
              <w:rPr>
                <w:lang w:val="ru-RU"/>
              </w:rPr>
              <w:t xml:space="preserve"> Тимурович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81B4C" w14:textId="77777777" w:rsidR="00C62AF7" w:rsidRPr="00A83D29" w:rsidRDefault="00A83D29" w:rsidP="00A83D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Сборщик информации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B820" w14:textId="77777777" w:rsidR="00C62AF7" w:rsidRPr="007A7E11" w:rsidRDefault="003959B7" w:rsidP="007A7E11">
            <w:pPr>
              <w:jc w:val="center"/>
              <w:rPr>
                <w:lang w:val="ru-RU"/>
              </w:rPr>
            </w:pPr>
            <w:hyperlink r:id="rId13" w:history="1">
              <w:r w:rsidR="007A7E11" w:rsidRPr="0023205B">
                <w:rPr>
                  <w:rStyle w:val="a3"/>
                </w:rPr>
                <w:t>https://vk.com/helltraveler</w:t>
              </w:r>
            </w:hyperlink>
            <w:r w:rsidR="007A7E1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BC02D" w14:textId="77777777" w:rsidR="00C62AF7" w:rsidRPr="00B95939" w:rsidRDefault="005A1C7F" w:rsidP="00B95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Формулировка гипотез, с</w:t>
            </w:r>
            <w:r w:rsidR="00B95939">
              <w:rPr>
                <w:lang w:val="ru-RU"/>
              </w:rPr>
              <w:t>бор информации для аналитики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3809D" w14:textId="77777777" w:rsidR="00C62AF7" w:rsidRDefault="007A7E11" w:rsidP="007A7E11">
            <w:pPr>
              <w:jc w:val="center"/>
            </w:pPr>
            <w:r>
              <w:rPr>
                <w:lang w:val="ru-RU"/>
              </w:rPr>
              <w:t>Бакалавр, 4 курс</w:t>
            </w:r>
          </w:p>
        </w:tc>
      </w:tr>
      <w:tr w:rsidR="00C62AF7" w:rsidRPr="007A7E11" w14:paraId="42169CF7" w14:textId="77777777">
        <w:trPr>
          <w:trHeight w:val="54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ACEA" w14:textId="77777777" w:rsidR="00C62AF7" w:rsidRPr="00656215" w:rsidRDefault="00656215" w:rsidP="006562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Козлов Данила Тарасович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694D1" w14:textId="77777777" w:rsidR="00C62AF7" w:rsidRPr="00A83D29" w:rsidRDefault="00A83D29" w:rsidP="00A83D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Аналитик + спикер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A278" w14:textId="77777777" w:rsidR="00C62AF7" w:rsidRPr="007A7E11" w:rsidRDefault="003959B7" w:rsidP="007A7E11">
            <w:pPr>
              <w:jc w:val="center"/>
              <w:rPr>
                <w:lang w:val="ru-RU"/>
              </w:rPr>
            </w:pPr>
            <w:hyperlink r:id="rId14" w:history="1">
              <w:r w:rsidR="007A7E11" w:rsidRPr="0023205B">
                <w:rPr>
                  <w:rStyle w:val="a3"/>
                </w:rPr>
                <w:t>https</w:t>
              </w:r>
              <w:r w:rsidR="007A7E11" w:rsidRPr="0023205B">
                <w:rPr>
                  <w:rStyle w:val="a3"/>
                  <w:lang w:val="ru-RU"/>
                </w:rPr>
                <w:t>://</w:t>
              </w:r>
              <w:r w:rsidR="007A7E11" w:rsidRPr="0023205B">
                <w:rPr>
                  <w:rStyle w:val="a3"/>
                </w:rPr>
                <w:t>vk</w:t>
              </w:r>
              <w:r w:rsidR="007A7E11" w:rsidRPr="0023205B">
                <w:rPr>
                  <w:rStyle w:val="a3"/>
                  <w:lang w:val="ru-RU"/>
                </w:rPr>
                <w:t>.</w:t>
              </w:r>
              <w:r w:rsidR="007A7E11" w:rsidRPr="0023205B">
                <w:rPr>
                  <w:rStyle w:val="a3"/>
                </w:rPr>
                <w:t>com</w:t>
              </w:r>
              <w:r w:rsidR="007A7E11" w:rsidRPr="0023205B">
                <w:rPr>
                  <w:rStyle w:val="a3"/>
                  <w:lang w:val="ru-RU"/>
                </w:rPr>
                <w:t>/</w:t>
              </w:r>
              <w:r w:rsidR="007A7E11" w:rsidRPr="0023205B">
                <w:rPr>
                  <w:rStyle w:val="a3"/>
                </w:rPr>
                <w:t>vityaz</w:t>
              </w:r>
              <w:r w:rsidR="007A7E11" w:rsidRPr="0023205B">
                <w:rPr>
                  <w:rStyle w:val="a3"/>
                  <w:lang w:val="ru-RU"/>
                </w:rPr>
                <w:t>.</w:t>
              </w:r>
            </w:hyperlink>
            <w:r w:rsidR="007A7E11" w:rsidRPr="007A7E11">
              <w:t>novorossia</w:t>
            </w:r>
            <w:r w:rsidR="007A7E1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F3FC6" w14:textId="77777777" w:rsidR="00C62AF7" w:rsidRPr="007A7E11" w:rsidRDefault="005A1C7F" w:rsidP="00B9593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Установление критериев, анализ туристских порталов, разработка прототипа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5887" w14:textId="77777777" w:rsidR="00C62AF7" w:rsidRPr="007A7E11" w:rsidRDefault="007A7E11" w:rsidP="007A7E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Бакалавр, 3 курс</w:t>
            </w:r>
          </w:p>
        </w:tc>
      </w:tr>
      <w:tr w:rsidR="00656215" w14:paraId="1E0AE84B" w14:textId="77777777">
        <w:trPr>
          <w:trHeight w:val="54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18B6F" w14:textId="77777777" w:rsidR="00656215" w:rsidRPr="00656215" w:rsidRDefault="00656215" w:rsidP="006562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Лисовая Ольга</w:t>
            </w:r>
            <w:r w:rsidR="00A83D29">
              <w:rPr>
                <w:lang w:val="ru-RU"/>
              </w:rPr>
              <w:t xml:space="preserve"> Евгеньевна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1BAE" w14:textId="77777777" w:rsidR="00656215" w:rsidRPr="00A83D29" w:rsidRDefault="00A83D29" w:rsidP="00A83D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Творческий новатор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1A2D" w14:textId="77777777" w:rsidR="00656215" w:rsidRPr="007A7E11" w:rsidRDefault="003959B7" w:rsidP="007A7E11">
            <w:pPr>
              <w:jc w:val="center"/>
              <w:rPr>
                <w:lang w:val="ru-RU"/>
              </w:rPr>
            </w:pPr>
            <w:hyperlink r:id="rId15" w:history="1">
              <w:r w:rsidR="007A7E11" w:rsidRPr="0023205B">
                <w:rPr>
                  <w:rStyle w:val="a3"/>
                </w:rPr>
                <w:t>https://vk.com/lisovaya2002</w:t>
              </w:r>
            </w:hyperlink>
            <w:r w:rsidR="007A7E1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A6456" w14:textId="77777777" w:rsidR="00656215" w:rsidRDefault="005A1C7F" w:rsidP="005A1C7F">
            <w:pPr>
              <w:jc w:val="center"/>
            </w:pPr>
            <w:r>
              <w:rPr>
                <w:lang w:val="ru-RU"/>
              </w:rPr>
              <w:t>Анкетирование целевых аудиторий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5FC4" w14:textId="77777777" w:rsidR="00656215" w:rsidRDefault="007A7E11" w:rsidP="007A7E11">
            <w:pPr>
              <w:jc w:val="center"/>
            </w:pPr>
            <w:r>
              <w:rPr>
                <w:lang w:val="ru-RU"/>
              </w:rPr>
              <w:t>Бакалавр, 3 курс</w:t>
            </w:r>
          </w:p>
        </w:tc>
      </w:tr>
      <w:tr w:rsidR="00656215" w:rsidRPr="007A7E11" w14:paraId="50BCE6DC" w14:textId="77777777">
        <w:trPr>
          <w:trHeight w:val="54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1EC1" w14:textId="77777777" w:rsidR="00656215" w:rsidRPr="00656215" w:rsidRDefault="00656215" w:rsidP="006562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Роденюк Анастасия</w:t>
            </w:r>
            <w:r w:rsidR="00A83D29">
              <w:rPr>
                <w:lang w:val="ru-RU"/>
              </w:rPr>
              <w:t xml:space="preserve"> Андреевна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98CA1" w14:textId="77777777" w:rsidR="00656215" w:rsidRPr="00A83D29" w:rsidRDefault="00A83D29" w:rsidP="00A83D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Критик + душа компании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40FA" w14:textId="77777777" w:rsidR="00656215" w:rsidRPr="007A7E11" w:rsidRDefault="003959B7" w:rsidP="007A7E11">
            <w:pPr>
              <w:jc w:val="center"/>
              <w:rPr>
                <w:lang w:val="ru-RU"/>
              </w:rPr>
            </w:pPr>
            <w:hyperlink r:id="rId16" w:history="1">
              <w:r w:rsidR="007A7E11" w:rsidRPr="0023205B">
                <w:rPr>
                  <w:rStyle w:val="a3"/>
                </w:rPr>
                <w:t>https</w:t>
              </w:r>
              <w:r w:rsidR="007A7E11" w:rsidRPr="0023205B">
                <w:rPr>
                  <w:rStyle w:val="a3"/>
                  <w:lang w:val="ru-RU"/>
                </w:rPr>
                <w:t>://</w:t>
              </w:r>
              <w:r w:rsidR="007A7E11" w:rsidRPr="0023205B">
                <w:rPr>
                  <w:rStyle w:val="a3"/>
                </w:rPr>
                <w:t>vk</w:t>
              </w:r>
              <w:r w:rsidR="007A7E11" w:rsidRPr="0023205B">
                <w:rPr>
                  <w:rStyle w:val="a3"/>
                  <w:lang w:val="ru-RU"/>
                </w:rPr>
                <w:t>.</w:t>
              </w:r>
              <w:r w:rsidR="007A7E11" w:rsidRPr="0023205B">
                <w:rPr>
                  <w:rStyle w:val="a3"/>
                </w:rPr>
                <w:t>com</w:t>
              </w:r>
              <w:r w:rsidR="007A7E11" w:rsidRPr="0023205B">
                <w:rPr>
                  <w:rStyle w:val="a3"/>
                  <w:lang w:val="ru-RU"/>
                </w:rPr>
                <w:t>/</w:t>
              </w:r>
              <w:r w:rsidR="007A7E11" w:rsidRPr="0023205B">
                <w:rPr>
                  <w:rStyle w:val="a3"/>
                </w:rPr>
                <w:t>anastasia</w:t>
              </w:r>
              <w:r w:rsidR="007A7E11" w:rsidRPr="0023205B">
                <w:rPr>
                  <w:rStyle w:val="a3"/>
                  <w:lang w:val="ru-RU"/>
                </w:rPr>
                <w:t>_</w:t>
              </w:r>
              <w:r w:rsidR="007A7E11" w:rsidRPr="0023205B">
                <w:rPr>
                  <w:rStyle w:val="a3"/>
                </w:rPr>
                <w:t>rodenyuk</w:t>
              </w:r>
            </w:hyperlink>
            <w:r w:rsidR="007A7E1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CE11" w14:textId="77777777" w:rsidR="00656215" w:rsidRDefault="005A1C7F" w:rsidP="005A1C7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Анкетирование целевых аудиторий</w:t>
            </w:r>
            <w:r w:rsidR="005E5D49">
              <w:rPr>
                <w:lang w:val="ru-RU"/>
              </w:rPr>
              <w:t>,</w:t>
            </w:r>
          </w:p>
          <w:p w14:paraId="54EAF8B9" w14:textId="4A877E66" w:rsidR="005E5D49" w:rsidRPr="007A7E11" w:rsidRDefault="005E5D49" w:rsidP="005A1C7F">
            <w:pPr>
              <w:jc w:val="center"/>
              <w:rPr>
                <w:lang w:val="ru-RU"/>
              </w:rPr>
            </w:pPr>
            <w:r w:rsidRPr="005E5D49">
              <w:rPr>
                <w:lang w:val="ru-RU"/>
              </w:rPr>
              <w:t>анализ туристских порталов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68DA" w14:textId="77777777" w:rsidR="00656215" w:rsidRPr="007A7E11" w:rsidRDefault="007A7E11" w:rsidP="007A7E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Бакалавр, 3 курс</w:t>
            </w:r>
          </w:p>
        </w:tc>
      </w:tr>
    </w:tbl>
    <w:p w14:paraId="62486C05" w14:textId="77777777" w:rsidR="00C62AF7" w:rsidRDefault="00C62AF7">
      <w:pPr>
        <w:pStyle w:val="a5"/>
        <w:spacing w:before="75"/>
      </w:pPr>
    </w:p>
    <w:p w14:paraId="4101652C" w14:textId="77777777" w:rsidR="00A83D29" w:rsidRDefault="00A83D29" w:rsidP="00A83D29">
      <w:pPr>
        <w:pStyle w:val="a5"/>
        <w:spacing w:before="75"/>
      </w:pPr>
    </w:p>
    <w:sectPr w:rsidR="00A83D29">
      <w:headerReference w:type="default" r:id="rId17"/>
      <w:pgSz w:w="11920" w:h="16840"/>
      <w:pgMar w:top="11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2735E" w14:textId="77777777" w:rsidR="003959B7" w:rsidRDefault="003959B7">
      <w:r>
        <w:separator/>
      </w:r>
    </w:p>
  </w:endnote>
  <w:endnote w:type="continuationSeparator" w:id="0">
    <w:p w14:paraId="2038F04A" w14:textId="77777777" w:rsidR="003959B7" w:rsidRDefault="003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9056E" w14:textId="77777777" w:rsidR="00C62AF7" w:rsidRDefault="00C62AF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794FE" w14:textId="77777777" w:rsidR="003959B7" w:rsidRDefault="003959B7">
      <w:r>
        <w:separator/>
      </w:r>
    </w:p>
  </w:footnote>
  <w:footnote w:type="continuationSeparator" w:id="0">
    <w:p w14:paraId="077201C7" w14:textId="77777777" w:rsidR="003959B7" w:rsidRDefault="0039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9C43A" w14:textId="77777777" w:rsidR="00C62AF7" w:rsidRDefault="00C62AF7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9945" w14:textId="77777777" w:rsidR="00C62AF7" w:rsidRDefault="00C62AF7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0316A"/>
    <w:multiLevelType w:val="hybridMultilevel"/>
    <w:tmpl w:val="61DC96C0"/>
    <w:lvl w:ilvl="0" w:tplc="F2486E00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F7"/>
    <w:rsid w:val="000E6E97"/>
    <w:rsid w:val="000F4F1C"/>
    <w:rsid w:val="0010595B"/>
    <w:rsid w:val="00250139"/>
    <w:rsid w:val="002D6597"/>
    <w:rsid w:val="003959B7"/>
    <w:rsid w:val="003A6853"/>
    <w:rsid w:val="003B702F"/>
    <w:rsid w:val="004C67E1"/>
    <w:rsid w:val="00577FD5"/>
    <w:rsid w:val="005A1C7F"/>
    <w:rsid w:val="005E5D49"/>
    <w:rsid w:val="006376AC"/>
    <w:rsid w:val="00656215"/>
    <w:rsid w:val="00673C0B"/>
    <w:rsid w:val="00781C7E"/>
    <w:rsid w:val="007A7E11"/>
    <w:rsid w:val="00962617"/>
    <w:rsid w:val="00A83D29"/>
    <w:rsid w:val="00AC70EB"/>
    <w:rsid w:val="00B37A81"/>
    <w:rsid w:val="00B95939"/>
    <w:rsid w:val="00C62AF7"/>
    <w:rsid w:val="00CE7183"/>
    <w:rsid w:val="00D213C4"/>
    <w:rsid w:val="00D93FA9"/>
    <w:rsid w:val="00E37FCB"/>
    <w:rsid w:val="00F57CA9"/>
    <w:rsid w:val="04077269"/>
    <w:rsid w:val="073F132B"/>
    <w:rsid w:val="0A79D20C"/>
    <w:rsid w:val="119D5DD7"/>
    <w:rsid w:val="13283FA9"/>
    <w:rsid w:val="15717B3B"/>
    <w:rsid w:val="194540DE"/>
    <w:rsid w:val="1A94C53D"/>
    <w:rsid w:val="2286AEC5"/>
    <w:rsid w:val="22D2FAC7"/>
    <w:rsid w:val="28210CB4"/>
    <w:rsid w:val="284F5007"/>
    <w:rsid w:val="3AFC1DFC"/>
    <w:rsid w:val="3F0713E4"/>
    <w:rsid w:val="4192E1B1"/>
    <w:rsid w:val="46C7F617"/>
    <w:rsid w:val="4A4EDAA4"/>
    <w:rsid w:val="4BCDB806"/>
    <w:rsid w:val="4BD4ECDA"/>
    <w:rsid w:val="4D0D6F6E"/>
    <w:rsid w:val="52468253"/>
    <w:rsid w:val="541DC439"/>
    <w:rsid w:val="5C6B41A4"/>
    <w:rsid w:val="5C7A398C"/>
    <w:rsid w:val="5F1BE9E0"/>
    <w:rsid w:val="669FDD46"/>
    <w:rsid w:val="68A38814"/>
    <w:rsid w:val="6A98B193"/>
    <w:rsid w:val="77CA4101"/>
    <w:rsid w:val="790F46EB"/>
    <w:rsid w:val="7B04A8C0"/>
    <w:rsid w:val="7D5FD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D9E9"/>
  <w15:docId w15:val="{C68407AB-AB66-43C9-83E7-A121E6B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widowControl w:val="0"/>
    </w:pPr>
    <w:rPr>
      <w:rFonts w:eastAsia="Times New Roman"/>
      <w:color w:val="000000"/>
      <w:u w:color="000000"/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k.com/helltravele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k.com/mvlolit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anastasia_rodeny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vk.com/lisovaya2002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k.com/vityaz.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F5530198-DCAA-4303-94E7-071B24D0D4A6}"/>
</file>

<file path=customXml/itemProps2.xml><?xml version="1.0" encoding="utf-8"?>
<ds:datastoreItem xmlns:ds="http://schemas.openxmlformats.org/officeDocument/2006/customXml" ds:itemID="{5BD83856-84D0-4513-B4EC-D4E1DB2E2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38F92-4480-411D-94F5-B0DAD87E63F4}">
  <ds:schemaRefs>
    <ds:schemaRef ds:uri="http://schemas.microsoft.com/office/2006/metadata/properties"/>
    <ds:schemaRef ds:uri="http://schemas.microsoft.com/office/infopath/2007/PartnerControls"/>
    <ds:schemaRef ds:uri="cf1cf5ab-44f6-41ec-b5c9-7f9911316a2c"/>
    <ds:schemaRef ds:uri="f78255e9-3bc1-4538-ae62-1ed3673d35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3780</Characters>
  <Application>Microsoft Office Word</Application>
  <DocSecurity>0</DocSecurity>
  <Lines>31</Lines>
  <Paragraphs>8</Paragraphs>
  <ScaleCrop>false</ScaleCrop>
  <Company>diakov.net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23</cp:revision>
  <dcterms:created xsi:type="dcterms:W3CDTF">2022-11-25T09:26:00Z</dcterms:created>
  <dcterms:modified xsi:type="dcterms:W3CDTF">2022-12-09T08:55:00Z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  <property fmtid="{D5CDD505-2E9C-101B-9397-08002B2CF9AE}" pid="3" name="MediaServiceImageTags">
    <vt:lpwstr/>
  </property>
</Properties>
</file>